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D6E3BC" w:themeFill="accent3" w:themeFillTint="66"/>
        <w:tblLook w:val="04A0" w:firstRow="1" w:lastRow="0" w:firstColumn="1" w:lastColumn="0" w:noHBand="0" w:noVBand="1"/>
      </w:tblPr>
      <w:tblGrid>
        <w:gridCol w:w="8290"/>
      </w:tblGrid>
      <w:tr w:rsidR="00D47BDB" w14:paraId="05A9E708" w14:textId="77777777" w:rsidTr="00D47BDB">
        <w:tc>
          <w:tcPr>
            <w:tcW w:w="8290" w:type="dxa"/>
            <w:shd w:val="clear" w:color="auto" w:fill="D6E3BC" w:themeFill="accent3" w:themeFillTint="66"/>
          </w:tcPr>
          <w:p w14:paraId="5A1D5EF6" w14:textId="77777777" w:rsidR="00D47BDB" w:rsidRDefault="00D47BDB" w:rsidP="00493B50">
            <w:pPr>
              <w:pStyle w:val="NormalWeb"/>
              <w:jc w:val="center"/>
              <w:rPr>
                <w:rFonts w:asciiTheme="majorHAnsi" w:hAnsiTheme="majorHAnsi" w:cstheme="majorHAnsi"/>
                <w:b/>
                <w:bCs/>
                <w:sz w:val="22"/>
                <w:szCs w:val="22"/>
              </w:rPr>
            </w:pPr>
            <w:r>
              <w:rPr>
                <w:rFonts w:asciiTheme="majorHAnsi" w:hAnsiTheme="majorHAnsi" w:cstheme="majorHAnsi"/>
                <w:b/>
                <w:bCs/>
                <w:sz w:val="22"/>
                <w:szCs w:val="22"/>
              </w:rPr>
              <w:t>BILBROUGH COUNTRY CLASSROOM</w:t>
            </w:r>
          </w:p>
          <w:p w14:paraId="2E8A2B3F" w14:textId="1BD818A9" w:rsidR="00D47BDB" w:rsidRDefault="00D47BDB" w:rsidP="00493B50">
            <w:pPr>
              <w:pStyle w:val="NormalWeb"/>
              <w:jc w:val="center"/>
              <w:rPr>
                <w:rFonts w:asciiTheme="majorHAnsi" w:hAnsiTheme="majorHAnsi" w:cstheme="majorHAnsi"/>
                <w:b/>
                <w:bCs/>
                <w:sz w:val="22"/>
                <w:szCs w:val="22"/>
              </w:rPr>
            </w:pPr>
            <w:r>
              <w:rPr>
                <w:rFonts w:asciiTheme="majorHAnsi" w:hAnsiTheme="majorHAnsi" w:cstheme="majorHAnsi"/>
                <w:b/>
                <w:bCs/>
                <w:sz w:val="22"/>
                <w:szCs w:val="22"/>
              </w:rPr>
              <w:t xml:space="preserve">POLICY:  </w:t>
            </w:r>
            <w:r w:rsidRPr="00493B50">
              <w:rPr>
                <w:rFonts w:asciiTheme="majorHAnsi" w:hAnsiTheme="majorHAnsi" w:cstheme="majorHAnsi"/>
                <w:b/>
                <w:bCs/>
                <w:sz w:val="21"/>
                <w:szCs w:val="21"/>
              </w:rPr>
              <w:t>Data Protection</w:t>
            </w:r>
          </w:p>
        </w:tc>
      </w:tr>
    </w:tbl>
    <w:p w14:paraId="4E1EAC2A" w14:textId="77777777" w:rsidR="00D47BDB" w:rsidRDefault="00D47BDB" w:rsidP="0011788B">
      <w:pPr>
        <w:pStyle w:val="NormalWeb"/>
        <w:shd w:val="clear" w:color="auto" w:fill="FFFFFF"/>
        <w:rPr>
          <w:rFonts w:asciiTheme="majorHAnsi" w:hAnsiTheme="majorHAnsi" w:cstheme="majorHAnsi"/>
          <w:sz w:val="21"/>
          <w:szCs w:val="21"/>
        </w:rPr>
      </w:pPr>
    </w:p>
    <w:p w14:paraId="078CC53E" w14:textId="786176FC"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3E779704" w14:textId="66520CD0" w:rsidR="0011788B" w:rsidRPr="00493B50" w:rsidRDefault="00D87890"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Bilbrough Country Classroom</w:t>
      </w:r>
      <w:r w:rsidR="0011788B" w:rsidRPr="00493B50">
        <w:rPr>
          <w:rFonts w:asciiTheme="majorHAnsi" w:hAnsiTheme="majorHAnsi" w:cstheme="majorHAnsi"/>
          <w:sz w:val="21"/>
          <w:szCs w:val="21"/>
        </w:rPr>
        <w:t xml:space="preserve"> will protect and maintain a balance between data protection rights in accordance with the GDPR. </w:t>
      </w:r>
    </w:p>
    <w:p w14:paraId="51A1EB38" w14:textId="77777777" w:rsidR="00E87640" w:rsidRDefault="00E87640" w:rsidP="0011788B">
      <w:pPr>
        <w:pStyle w:val="NormalWeb"/>
        <w:shd w:val="clear" w:color="auto" w:fill="FFFFFF"/>
        <w:rPr>
          <w:rFonts w:asciiTheme="majorHAnsi" w:hAnsiTheme="majorHAnsi" w:cstheme="majorHAnsi"/>
          <w:b/>
          <w:bCs/>
          <w:sz w:val="21"/>
          <w:szCs w:val="21"/>
        </w:rPr>
      </w:pPr>
    </w:p>
    <w:p w14:paraId="5FB31241" w14:textId="4FDC4DCF"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Personal data </w:t>
      </w:r>
    </w:p>
    <w:p w14:paraId="73D02EDD" w14:textId="7777777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14A2B9AB" w14:textId="7777777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Personal data can be factual (for examples a name, email address, location or date of birth) or an opinion about that person’s actions or behaviour. </w:t>
      </w:r>
    </w:p>
    <w:p w14:paraId="41B97F75" w14:textId="5E08B2E3"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Personal data will be stored either electronically or as part of a structured manual filing system</w:t>
      </w:r>
      <w:r w:rsidR="00E87640">
        <w:rPr>
          <w:rFonts w:asciiTheme="majorHAnsi" w:hAnsiTheme="majorHAnsi" w:cstheme="majorHAnsi"/>
          <w:sz w:val="21"/>
          <w:szCs w:val="21"/>
        </w:rPr>
        <w:t>.</w:t>
      </w:r>
    </w:p>
    <w:p w14:paraId="11E73650" w14:textId="77777777" w:rsidR="00E87640" w:rsidRDefault="00E87640" w:rsidP="0011788B">
      <w:pPr>
        <w:pStyle w:val="NormalWeb"/>
        <w:shd w:val="clear" w:color="auto" w:fill="FFFFFF"/>
        <w:rPr>
          <w:rFonts w:asciiTheme="majorHAnsi" w:hAnsiTheme="majorHAnsi" w:cstheme="majorHAnsi"/>
          <w:b/>
          <w:bCs/>
          <w:sz w:val="21"/>
          <w:szCs w:val="21"/>
        </w:rPr>
      </w:pPr>
    </w:p>
    <w:p w14:paraId="045B7709" w14:textId="7A791352"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Special Category Data </w:t>
      </w:r>
    </w:p>
    <w:p w14:paraId="43F24B58" w14:textId="5951A23C"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 </w:t>
      </w:r>
    </w:p>
    <w:p w14:paraId="74C48AEF" w14:textId="77777777" w:rsidR="00E87640" w:rsidRDefault="00E87640" w:rsidP="0011788B">
      <w:pPr>
        <w:pStyle w:val="NormalWeb"/>
        <w:shd w:val="clear" w:color="auto" w:fill="FFFFFF"/>
        <w:rPr>
          <w:rFonts w:asciiTheme="majorHAnsi" w:hAnsiTheme="majorHAnsi" w:cstheme="majorHAnsi"/>
          <w:b/>
          <w:bCs/>
          <w:sz w:val="21"/>
          <w:szCs w:val="21"/>
        </w:rPr>
      </w:pPr>
    </w:p>
    <w:p w14:paraId="414135DA" w14:textId="2BC9B8D5"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Data Subject </w:t>
      </w:r>
    </w:p>
    <w:p w14:paraId="7DBBBF96" w14:textId="7777777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An individual about whom such information is stored is known as the Data Subject. It includes but is not limited to employees. </w:t>
      </w:r>
    </w:p>
    <w:p w14:paraId="75F168AB" w14:textId="77777777" w:rsidR="00E87640" w:rsidRDefault="00E87640" w:rsidP="0011788B">
      <w:pPr>
        <w:pStyle w:val="NormalWeb"/>
        <w:shd w:val="clear" w:color="auto" w:fill="FFFFFF"/>
        <w:rPr>
          <w:rFonts w:asciiTheme="majorHAnsi" w:hAnsiTheme="majorHAnsi" w:cstheme="majorHAnsi"/>
          <w:b/>
          <w:bCs/>
          <w:sz w:val="21"/>
          <w:szCs w:val="21"/>
        </w:rPr>
      </w:pPr>
    </w:p>
    <w:p w14:paraId="26B1E411" w14:textId="3312DE92"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Data Controller </w:t>
      </w:r>
    </w:p>
    <w:p w14:paraId="11871C59" w14:textId="6F77166C"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The organisation storing and controlling such information (</w:t>
      </w:r>
      <w:proofErr w:type="gramStart"/>
      <w:r w:rsidRPr="00493B50">
        <w:rPr>
          <w:rFonts w:asciiTheme="majorHAnsi" w:hAnsiTheme="majorHAnsi" w:cstheme="majorHAnsi"/>
          <w:sz w:val="21"/>
          <w:szCs w:val="21"/>
        </w:rPr>
        <w:t>i.e.</w:t>
      </w:r>
      <w:proofErr w:type="gramEnd"/>
      <w:r w:rsidRPr="00493B50">
        <w:rPr>
          <w:rFonts w:asciiTheme="majorHAnsi" w:hAnsiTheme="majorHAnsi" w:cstheme="majorHAnsi"/>
          <w:sz w:val="21"/>
          <w:szCs w:val="21"/>
        </w:rPr>
        <w:t xml:space="preserve"> </w:t>
      </w:r>
      <w:r w:rsidR="00D87890" w:rsidRPr="00493B50">
        <w:rPr>
          <w:rFonts w:asciiTheme="majorHAnsi" w:hAnsiTheme="majorHAnsi" w:cstheme="majorHAnsi"/>
          <w:sz w:val="21"/>
          <w:szCs w:val="21"/>
        </w:rPr>
        <w:t>Bilbrough Country Classroom</w:t>
      </w:r>
      <w:r w:rsidRPr="00493B50">
        <w:rPr>
          <w:rFonts w:asciiTheme="majorHAnsi" w:hAnsiTheme="majorHAnsi" w:cstheme="majorHAnsi"/>
          <w:sz w:val="21"/>
          <w:szCs w:val="21"/>
        </w:rPr>
        <w:t xml:space="preserve">) is referred to as the Data Controller. </w:t>
      </w:r>
    </w:p>
    <w:p w14:paraId="1E59BF51" w14:textId="77777777" w:rsidR="00E87640" w:rsidRDefault="00E87640" w:rsidP="0011788B">
      <w:pPr>
        <w:pStyle w:val="NormalWeb"/>
        <w:shd w:val="clear" w:color="auto" w:fill="FFFFFF"/>
        <w:rPr>
          <w:rFonts w:asciiTheme="majorHAnsi" w:hAnsiTheme="majorHAnsi" w:cstheme="majorHAnsi"/>
          <w:b/>
          <w:bCs/>
          <w:sz w:val="21"/>
          <w:szCs w:val="21"/>
        </w:rPr>
      </w:pPr>
    </w:p>
    <w:p w14:paraId="07573057" w14:textId="49495BF6"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lastRenderedPageBreak/>
        <w:t xml:space="preserve">Processing </w:t>
      </w:r>
    </w:p>
    <w:p w14:paraId="36E64150" w14:textId="7777777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 </w:t>
      </w:r>
    </w:p>
    <w:p w14:paraId="3AE33F8C" w14:textId="77777777" w:rsidR="00E87640" w:rsidRDefault="00E87640" w:rsidP="0011788B">
      <w:pPr>
        <w:pStyle w:val="NormalWeb"/>
        <w:shd w:val="clear" w:color="auto" w:fill="FFFFFF"/>
        <w:rPr>
          <w:rFonts w:asciiTheme="majorHAnsi" w:hAnsiTheme="majorHAnsi" w:cstheme="majorHAnsi"/>
          <w:b/>
          <w:bCs/>
          <w:sz w:val="21"/>
          <w:szCs w:val="21"/>
        </w:rPr>
      </w:pPr>
    </w:p>
    <w:p w14:paraId="3A646D62" w14:textId="740D3CD2"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Automated Processing </w:t>
      </w:r>
    </w:p>
    <w:p w14:paraId="39C521D8" w14:textId="7777777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5AB01BC2" w14:textId="7777777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 </w:t>
      </w:r>
    </w:p>
    <w:p w14:paraId="1102B57E" w14:textId="77777777" w:rsidR="00E87640" w:rsidRDefault="00E87640" w:rsidP="0011788B">
      <w:pPr>
        <w:pStyle w:val="NormalWeb"/>
        <w:shd w:val="clear" w:color="auto" w:fill="FFFFFF"/>
        <w:rPr>
          <w:rFonts w:asciiTheme="majorHAnsi" w:hAnsiTheme="majorHAnsi" w:cstheme="majorHAnsi"/>
          <w:b/>
          <w:bCs/>
          <w:sz w:val="21"/>
          <w:szCs w:val="21"/>
        </w:rPr>
      </w:pPr>
    </w:p>
    <w:p w14:paraId="04BA2901" w14:textId="7A93BE91"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Criminal Records Information </w:t>
      </w:r>
    </w:p>
    <w:p w14:paraId="74C3BC5D" w14:textId="7777777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This refers to personal information relating to criminal convictions and offences, allegations, proceedings, and related security measures. </w:t>
      </w:r>
    </w:p>
    <w:p w14:paraId="50549310" w14:textId="77777777" w:rsidR="00E87640" w:rsidRDefault="00E87640" w:rsidP="0011788B">
      <w:pPr>
        <w:pStyle w:val="NormalWeb"/>
        <w:shd w:val="clear" w:color="auto" w:fill="FFFFFF"/>
        <w:rPr>
          <w:rFonts w:asciiTheme="majorHAnsi" w:hAnsiTheme="majorHAnsi" w:cstheme="majorHAnsi"/>
          <w:b/>
          <w:bCs/>
          <w:sz w:val="21"/>
          <w:szCs w:val="21"/>
        </w:rPr>
      </w:pPr>
    </w:p>
    <w:p w14:paraId="141E340C" w14:textId="0C771B0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WHEN CAN </w:t>
      </w:r>
      <w:r w:rsidR="00D87890" w:rsidRPr="00493B50">
        <w:rPr>
          <w:rFonts w:asciiTheme="majorHAnsi" w:hAnsiTheme="majorHAnsi" w:cstheme="majorHAnsi"/>
          <w:b/>
          <w:bCs/>
          <w:sz w:val="21"/>
          <w:szCs w:val="21"/>
        </w:rPr>
        <w:t>BILBROUGH COUNTRY CLASSROOM</w:t>
      </w:r>
      <w:r w:rsidRPr="00493B50">
        <w:rPr>
          <w:rFonts w:asciiTheme="majorHAnsi" w:hAnsiTheme="majorHAnsi" w:cstheme="majorHAnsi"/>
          <w:b/>
          <w:bCs/>
          <w:sz w:val="21"/>
          <w:szCs w:val="21"/>
        </w:rPr>
        <w:t xml:space="preserve"> PROCESS PERSONAL DATA </w:t>
      </w:r>
    </w:p>
    <w:p w14:paraId="65BF785D" w14:textId="7777777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Data Protection Principles </w:t>
      </w:r>
    </w:p>
    <w:p w14:paraId="3A0A9061" w14:textId="7BF582B4" w:rsidR="0011788B" w:rsidRPr="00493B50" w:rsidRDefault="00D87890" w:rsidP="0011788B">
      <w:pPr>
        <w:pStyle w:val="NormalWeb"/>
        <w:shd w:val="clear" w:color="auto" w:fill="FFFFFF"/>
        <w:rPr>
          <w:rFonts w:asciiTheme="majorHAnsi" w:hAnsiTheme="majorHAnsi" w:cstheme="majorHAnsi"/>
          <w:sz w:val="21"/>
          <w:szCs w:val="21"/>
        </w:rPr>
      </w:pPr>
      <w:proofErr w:type="spellStart"/>
      <w:r w:rsidRPr="00493B50">
        <w:rPr>
          <w:rFonts w:asciiTheme="majorHAnsi" w:hAnsiTheme="majorHAnsi" w:cstheme="majorHAnsi"/>
          <w:sz w:val="21"/>
          <w:szCs w:val="21"/>
        </w:rPr>
        <w:t>Bilbrough</w:t>
      </w:r>
      <w:proofErr w:type="spellEnd"/>
      <w:r w:rsidRPr="00493B50">
        <w:rPr>
          <w:rFonts w:asciiTheme="majorHAnsi" w:hAnsiTheme="majorHAnsi" w:cstheme="majorHAnsi"/>
          <w:sz w:val="21"/>
          <w:szCs w:val="21"/>
        </w:rPr>
        <w:t xml:space="preserve"> Country Classroom</w:t>
      </w:r>
      <w:r w:rsidR="0011788B" w:rsidRPr="00493B50">
        <w:rPr>
          <w:rFonts w:asciiTheme="majorHAnsi" w:hAnsiTheme="majorHAnsi" w:cstheme="majorHAnsi"/>
          <w:sz w:val="21"/>
          <w:szCs w:val="21"/>
        </w:rPr>
        <w:t xml:space="preserve"> must adhere to: - </w:t>
      </w:r>
    </w:p>
    <w:p w14:paraId="4251A2AB" w14:textId="7777777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Personal data must be processed lawfully, fairly and in a transparent manner;</w:t>
      </w:r>
      <w:r w:rsidRPr="00493B50">
        <w:rPr>
          <w:rFonts w:asciiTheme="majorHAnsi" w:hAnsiTheme="majorHAnsi" w:cstheme="majorHAnsi"/>
          <w:sz w:val="21"/>
          <w:szCs w:val="21"/>
        </w:rPr>
        <w:br/>
        <w:t>Personal data must be collected only for specified, explicit and legitimate purposes;</w:t>
      </w:r>
      <w:r w:rsidRPr="00493B50">
        <w:rPr>
          <w:rFonts w:asciiTheme="majorHAnsi" w:hAnsiTheme="majorHAnsi" w:cstheme="majorHAnsi"/>
          <w:sz w:val="21"/>
          <w:szCs w:val="21"/>
        </w:rPr>
        <w:br/>
        <w:t>Personal data must be adequate, relevant and limited to what is necessary in relation to the purposes for which it is processed;</w:t>
      </w:r>
      <w:r w:rsidRPr="00493B50">
        <w:rPr>
          <w:rFonts w:asciiTheme="majorHAnsi" w:hAnsiTheme="majorHAnsi" w:cstheme="majorHAnsi"/>
          <w:sz w:val="21"/>
          <w:szCs w:val="21"/>
        </w:rPr>
        <w:br/>
        <w:t>Personal data must be accurate and, where necessary, kept up to date;</w:t>
      </w:r>
      <w:r w:rsidRPr="00493B50">
        <w:rPr>
          <w:rFonts w:asciiTheme="majorHAnsi" w:hAnsiTheme="majorHAnsi" w:cstheme="majorHAnsi"/>
          <w:sz w:val="21"/>
          <w:szCs w:val="21"/>
        </w:rPr>
        <w:br/>
        <w:t xml:space="preserve">Personal data must not be kept in a form which permits identification of data subjects for longer than is necessary for the purposes for which the data is processed; and </w:t>
      </w:r>
    </w:p>
    <w:p w14:paraId="2DD0EDAA" w14:textId="77777777" w:rsidR="00E87640" w:rsidRDefault="00E87640" w:rsidP="0011788B">
      <w:pPr>
        <w:pStyle w:val="NormalWeb"/>
        <w:shd w:val="clear" w:color="auto" w:fill="FFFFFF"/>
        <w:rPr>
          <w:rFonts w:asciiTheme="majorHAnsi" w:hAnsiTheme="majorHAnsi" w:cstheme="majorHAnsi"/>
          <w:b/>
          <w:bCs/>
          <w:sz w:val="21"/>
          <w:szCs w:val="21"/>
        </w:rPr>
      </w:pPr>
    </w:p>
    <w:p w14:paraId="35F16360" w14:textId="7777777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Personal Data </w:t>
      </w:r>
    </w:p>
    <w:p w14:paraId="087E1BE4" w14:textId="1457DCB3" w:rsidR="0011788B" w:rsidRPr="00493B50" w:rsidRDefault="00D87890"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Bilbrough Country Classroom</w:t>
      </w:r>
      <w:r w:rsidR="0011788B" w:rsidRPr="00493B50">
        <w:rPr>
          <w:rFonts w:asciiTheme="majorHAnsi" w:hAnsiTheme="majorHAnsi" w:cstheme="majorHAnsi"/>
          <w:sz w:val="21"/>
          <w:szCs w:val="21"/>
        </w:rPr>
        <w:t xml:space="preserve"> may only process a data subject’s personal data if one of the following fair processing conditions are met: - </w:t>
      </w:r>
    </w:p>
    <w:p w14:paraId="6900AE47" w14:textId="2D420E8A" w:rsidR="0011788B" w:rsidRPr="00493B50" w:rsidRDefault="0011788B" w:rsidP="0011788B">
      <w:pPr>
        <w:pStyle w:val="NormalWeb"/>
        <w:numPr>
          <w:ilvl w:val="0"/>
          <w:numId w:val="5"/>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 data subject has given their consent; </w:t>
      </w:r>
    </w:p>
    <w:p w14:paraId="341495B2" w14:textId="6CBBF322" w:rsidR="0011788B" w:rsidRPr="00E87640" w:rsidRDefault="0011788B" w:rsidP="00E87640">
      <w:pPr>
        <w:pStyle w:val="NormalWeb"/>
        <w:numPr>
          <w:ilvl w:val="0"/>
          <w:numId w:val="5"/>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 processing is necessary for the performance of a contract with the data subject or for </w:t>
      </w:r>
      <w:r w:rsidRPr="00E87640">
        <w:rPr>
          <w:rFonts w:asciiTheme="majorHAnsi" w:hAnsiTheme="majorHAnsi" w:cstheme="majorHAnsi"/>
          <w:sz w:val="21"/>
          <w:szCs w:val="21"/>
        </w:rPr>
        <w:t xml:space="preserve">taking steps at their request to enter into a contract; </w:t>
      </w:r>
    </w:p>
    <w:p w14:paraId="14BFA0C3" w14:textId="77759564" w:rsidR="0011788B" w:rsidRPr="00493B50" w:rsidRDefault="0011788B" w:rsidP="0011788B">
      <w:pPr>
        <w:pStyle w:val="NormalWeb"/>
        <w:numPr>
          <w:ilvl w:val="0"/>
          <w:numId w:val="5"/>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To protect the data subject’s vital interests; </w:t>
      </w:r>
    </w:p>
    <w:p w14:paraId="16871D2D" w14:textId="5E4BCB37" w:rsidR="0011788B" w:rsidRPr="00493B50" w:rsidRDefault="0011788B" w:rsidP="0011788B">
      <w:pPr>
        <w:pStyle w:val="NormalWeb"/>
        <w:numPr>
          <w:ilvl w:val="0"/>
          <w:numId w:val="5"/>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lastRenderedPageBreak/>
        <w:t xml:space="preserve">To meet our legal compliance obligations (other than a contractual obligation); </w:t>
      </w:r>
    </w:p>
    <w:p w14:paraId="2DB5D6F2" w14:textId="77777777" w:rsidR="00E87640" w:rsidRDefault="0011788B" w:rsidP="00E87640">
      <w:pPr>
        <w:pStyle w:val="NormalWeb"/>
        <w:numPr>
          <w:ilvl w:val="0"/>
          <w:numId w:val="5"/>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To perform a task in the public interest or in order to carry out official functions as </w:t>
      </w:r>
    </w:p>
    <w:p w14:paraId="6B4716DE" w14:textId="0D451150" w:rsidR="0011788B" w:rsidRPr="00E87640" w:rsidRDefault="0011788B" w:rsidP="00E87640">
      <w:pPr>
        <w:pStyle w:val="NormalWeb"/>
        <w:numPr>
          <w:ilvl w:val="0"/>
          <w:numId w:val="5"/>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authorised </w:t>
      </w:r>
      <w:r w:rsidRPr="00E87640">
        <w:rPr>
          <w:rFonts w:asciiTheme="majorHAnsi" w:hAnsiTheme="majorHAnsi" w:cstheme="majorHAnsi"/>
          <w:sz w:val="21"/>
          <w:szCs w:val="21"/>
        </w:rPr>
        <w:t xml:space="preserve">by law; </w:t>
      </w:r>
    </w:p>
    <w:p w14:paraId="11EFF9DA" w14:textId="77777777" w:rsidR="00E87640" w:rsidRDefault="00E87640" w:rsidP="00E87640">
      <w:pPr>
        <w:pStyle w:val="NormalWeb"/>
        <w:shd w:val="clear" w:color="auto" w:fill="FFFFFF"/>
        <w:ind w:firstLine="360"/>
        <w:rPr>
          <w:rFonts w:asciiTheme="majorHAnsi" w:hAnsiTheme="majorHAnsi" w:cstheme="majorHAnsi"/>
          <w:b/>
          <w:bCs/>
          <w:sz w:val="21"/>
          <w:szCs w:val="21"/>
        </w:rPr>
      </w:pPr>
    </w:p>
    <w:p w14:paraId="775F85CF" w14:textId="3403D430" w:rsidR="0011788B" w:rsidRPr="00493B50" w:rsidRDefault="0011788B" w:rsidP="00E87640">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Special Category Data </w:t>
      </w:r>
    </w:p>
    <w:p w14:paraId="269D58CD" w14:textId="51BEC56A" w:rsidR="0011788B" w:rsidRPr="00493B50" w:rsidRDefault="00D87890" w:rsidP="00E87640">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Bilbrough Country Classroom</w:t>
      </w:r>
      <w:r w:rsidR="0011788B" w:rsidRPr="00493B50">
        <w:rPr>
          <w:rFonts w:asciiTheme="majorHAnsi" w:hAnsiTheme="majorHAnsi" w:cstheme="majorHAnsi"/>
          <w:sz w:val="21"/>
          <w:szCs w:val="21"/>
        </w:rPr>
        <w:t xml:space="preserve"> may only process special category data if they are entitled to process personal data (using one of the fair processing conditions above) ​AND​ one of the following conditions are met: - </w:t>
      </w:r>
    </w:p>
    <w:p w14:paraId="7D647B06" w14:textId="781065FE" w:rsidR="0011788B" w:rsidRPr="00493B50" w:rsidRDefault="0011788B" w:rsidP="0011788B">
      <w:pPr>
        <w:pStyle w:val="NormalWeb"/>
        <w:numPr>
          <w:ilvl w:val="0"/>
          <w:numId w:val="6"/>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 data subject has given their explicit consent; </w:t>
      </w:r>
    </w:p>
    <w:p w14:paraId="6575D424" w14:textId="50A99043" w:rsidR="0011788B" w:rsidRPr="00E87640" w:rsidRDefault="0011788B" w:rsidP="00E87640">
      <w:pPr>
        <w:pStyle w:val="NormalWeb"/>
        <w:numPr>
          <w:ilvl w:val="0"/>
          <w:numId w:val="6"/>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 processing is necessary for the purposes of exercising or performing any right or </w:t>
      </w:r>
      <w:r w:rsidRPr="00E87640">
        <w:rPr>
          <w:rFonts w:asciiTheme="majorHAnsi" w:hAnsiTheme="majorHAnsi" w:cstheme="majorHAnsi"/>
          <w:sz w:val="21"/>
          <w:szCs w:val="21"/>
        </w:rPr>
        <w:t xml:space="preserve">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 </w:t>
      </w:r>
    </w:p>
    <w:p w14:paraId="74584589" w14:textId="37F8CDEF" w:rsidR="0011788B" w:rsidRPr="00493B50" w:rsidRDefault="0011788B" w:rsidP="0011788B">
      <w:pPr>
        <w:pStyle w:val="NormalWeb"/>
        <w:numPr>
          <w:ilvl w:val="0"/>
          <w:numId w:val="6"/>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To protect the data subject’s vital interests; </w:t>
      </w:r>
    </w:p>
    <w:p w14:paraId="79709E83" w14:textId="25367B96" w:rsidR="0011788B" w:rsidRPr="00493B50" w:rsidRDefault="0011788B" w:rsidP="0011788B">
      <w:pPr>
        <w:pStyle w:val="NormalWeb"/>
        <w:numPr>
          <w:ilvl w:val="0"/>
          <w:numId w:val="6"/>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To meet our legal compliance obligations (other than a contractual obligation); </w:t>
      </w:r>
    </w:p>
    <w:p w14:paraId="707E10A2" w14:textId="7061EBB8" w:rsidR="0011788B" w:rsidRPr="00493B50" w:rsidRDefault="0011788B" w:rsidP="0011788B">
      <w:pPr>
        <w:pStyle w:val="NormalWeb"/>
        <w:numPr>
          <w:ilvl w:val="0"/>
          <w:numId w:val="6"/>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Where the data has been made public by the data subject; </w:t>
      </w:r>
    </w:p>
    <w:p w14:paraId="5076394E" w14:textId="334477F0" w:rsidR="0011788B" w:rsidRPr="00493B50" w:rsidRDefault="0011788B" w:rsidP="00493B50">
      <w:pPr>
        <w:pStyle w:val="NormalWeb"/>
        <w:numPr>
          <w:ilvl w:val="0"/>
          <w:numId w:val="6"/>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To perform a task in the substantial public interest or in order to carry out official functions as authorised by law; </w:t>
      </w:r>
    </w:p>
    <w:p w14:paraId="05D6DA51" w14:textId="77777777" w:rsidR="00493B50" w:rsidRDefault="0011788B" w:rsidP="00493B50">
      <w:pPr>
        <w:pStyle w:val="NormalWeb"/>
        <w:numPr>
          <w:ilvl w:val="0"/>
          <w:numId w:val="6"/>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Where it is necessary for the purposes of preventive or occupational medicine, for the assessment of the working capacity of the employee, medical diagnosis, the provision of health or social care or treatment or the management of health or social care systems and services; </w:t>
      </w:r>
    </w:p>
    <w:p w14:paraId="72D948B9" w14:textId="77777777" w:rsidR="00493B50" w:rsidRDefault="0011788B" w:rsidP="00493B50">
      <w:pPr>
        <w:pStyle w:val="NormalWeb"/>
        <w:numPr>
          <w:ilvl w:val="0"/>
          <w:numId w:val="6"/>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Where it is necessary for reasons of public interest in the area of public health; </w:t>
      </w:r>
    </w:p>
    <w:p w14:paraId="3BFE7D9E" w14:textId="0B202E0A" w:rsidR="0011788B" w:rsidRPr="00E87640" w:rsidRDefault="0011788B" w:rsidP="00E87640">
      <w:pPr>
        <w:pStyle w:val="NormalWeb"/>
        <w:numPr>
          <w:ilvl w:val="0"/>
          <w:numId w:val="6"/>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 processing in necessary for archiving, statistical or research purposes. </w:t>
      </w:r>
      <w:proofErr w:type="spellStart"/>
      <w:r w:rsidR="00D87890" w:rsidRPr="00E87640">
        <w:rPr>
          <w:rFonts w:asciiTheme="majorHAnsi" w:hAnsiTheme="majorHAnsi" w:cstheme="majorHAnsi"/>
          <w:sz w:val="21"/>
          <w:szCs w:val="21"/>
        </w:rPr>
        <w:t>Bilbrough</w:t>
      </w:r>
      <w:proofErr w:type="spellEnd"/>
      <w:r w:rsidR="00D87890" w:rsidRPr="00E87640">
        <w:rPr>
          <w:rFonts w:asciiTheme="majorHAnsi" w:hAnsiTheme="majorHAnsi" w:cstheme="majorHAnsi"/>
          <w:sz w:val="21"/>
          <w:szCs w:val="21"/>
        </w:rPr>
        <w:t xml:space="preserve"> Country Classroom</w:t>
      </w:r>
      <w:r w:rsidRPr="00E87640">
        <w:rPr>
          <w:rFonts w:asciiTheme="majorHAnsi" w:hAnsiTheme="majorHAnsi" w:cstheme="majorHAnsi"/>
          <w:sz w:val="21"/>
          <w:szCs w:val="21"/>
        </w:rPr>
        <w:t xml:space="preserve"> identifies and documents the legal grounds being relied upon for each processing activity. </w:t>
      </w:r>
    </w:p>
    <w:p w14:paraId="3BE0522E" w14:textId="77777777" w:rsidR="00E87640" w:rsidRDefault="00E87640" w:rsidP="00E87640">
      <w:pPr>
        <w:pStyle w:val="NormalWeb"/>
        <w:shd w:val="clear" w:color="auto" w:fill="FFFFFF"/>
        <w:ind w:left="360"/>
        <w:rPr>
          <w:rFonts w:asciiTheme="majorHAnsi" w:hAnsiTheme="majorHAnsi" w:cstheme="majorHAnsi"/>
          <w:b/>
          <w:bCs/>
          <w:sz w:val="21"/>
          <w:szCs w:val="21"/>
        </w:rPr>
      </w:pPr>
    </w:p>
    <w:p w14:paraId="2D25E719" w14:textId="445CEC41" w:rsidR="0011788B" w:rsidRPr="00493B50" w:rsidRDefault="0011788B" w:rsidP="00E87640">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Consent </w:t>
      </w:r>
    </w:p>
    <w:p w14:paraId="221F759D" w14:textId="28DB035C" w:rsidR="0011788B" w:rsidRPr="00493B50" w:rsidRDefault="0011788B" w:rsidP="00E87640">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Where </w:t>
      </w:r>
      <w:r w:rsidR="00D87890" w:rsidRPr="00493B50">
        <w:rPr>
          <w:rFonts w:asciiTheme="majorHAnsi" w:hAnsiTheme="majorHAnsi" w:cstheme="majorHAnsi"/>
          <w:sz w:val="21"/>
          <w:szCs w:val="21"/>
        </w:rPr>
        <w:t>Bilbrough Country Classroom</w:t>
      </w:r>
      <w:r w:rsidRPr="00493B50">
        <w:rPr>
          <w:rFonts w:asciiTheme="majorHAnsi" w:hAnsiTheme="majorHAnsi" w:cstheme="majorHAnsi"/>
          <w:sz w:val="21"/>
          <w:szCs w:val="21"/>
        </w:rPr>
        <w:t xml:space="preserve"> relies on consent as a fair condition for processing (as set out above), it will adhere to the requirements set out in the GDPR. </w:t>
      </w:r>
    </w:p>
    <w:p w14:paraId="2BEFBF1C" w14:textId="77777777" w:rsidR="0011788B" w:rsidRPr="00493B50" w:rsidRDefault="0011788B" w:rsidP="00E87640">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w:t>
      </w:r>
      <w:proofErr w:type="gramStart"/>
      <w:r w:rsidRPr="00493B50">
        <w:rPr>
          <w:rFonts w:asciiTheme="majorHAnsi" w:hAnsiTheme="majorHAnsi" w:cstheme="majorHAnsi"/>
          <w:sz w:val="21"/>
          <w:szCs w:val="21"/>
        </w:rPr>
        <w:t>i.e.</w:t>
      </w:r>
      <w:proofErr w:type="gramEnd"/>
      <w:r w:rsidRPr="00493B50">
        <w:rPr>
          <w:rFonts w:asciiTheme="majorHAnsi" w:hAnsiTheme="majorHAnsi" w:cstheme="majorHAnsi"/>
          <w:sz w:val="21"/>
          <w:szCs w:val="21"/>
        </w:rPr>
        <w:t xml:space="preserve"> more than just mere action is required). </w:t>
      </w:r>
    </w:p>
    <w:p w14:paraId="27835C0E" w14:textId="77777777" w:rsidR="0011788B" w:rsidRPr="00493B50" w:rsidRDefault="0011788B" w:rsidP="00E87640">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A data subject will have consented to processing of their personal data if they indicate agreement clearly either by a statement or positive action to the processing. Consent requires affirmative action so silence, pre-ticked boxes or inactivity will not amount to valid consent. </w:t>
      </w:r>
    </w:p>
    <w:p w14:paraId="756F587A" w14:textId="77777777" w:rsidR="0011788B" w:rsidRPr="00493B50" w:rsidRDefault="0011788B" w:rsidP="00E87640">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Data subjects must be easily able to withdraw consent to processing at any time and withdrawal must be promptly honoured. </w:t>
      </w:r>
    </w:p>
    <w:p w14:paraId="434C296B" w14:textId="77777777" w:rsidR="00E87640" w:rsidRDefault="00E87640" w:rsidP="00E87640">
      <w:pPr>
        <w:pStyle w:val="NormalWeb"/>
        <w:shd w:val="clear" w:color="auto" w:fill="FFFFFF"/>
        <w:rPr>
          <w:rFonts w:asciiTheme="majorHAnsi" w:hAnsiTheme="majorHAnsi" w:cstheme="majorHAnsi"/>
          <w:b/>
          <w:bCs/>
          <w:sz w:val="21"/>
          <w:szCs w:val="21"/>
        </w:rPr>
      </w:pPr>
    </w:p>
    <w:p w14:paraId="675FF5FC" w14:textId="77777777" w:rsidR="00E87640" w:rsidRDefault="00E87640" w:rsidP="00E87640">
      <w:pPr>
        <w:pStyle w:val="NormalWeb"/>
        <w:shd w:val="clear" w:color="auto" w:fill="FFFFFF"/>
        <w:rPr>
          <w:rFonts w:asciiTheme="majorHAnsi" w:hAnsiTheme="majorHAnsi" w:cstheme="majorHAnsi"/>
          <w:b/>
          <w:bCs/>
          <w:sz w:val="21"/>
          <w:szCs w:val="21"/>
        </w:rPr>
      </w:pPr>
    </w:p>
    <w:p w14:paraId="61374CCA" w14:textId="5BDDCF20" w:rsidR="0011788B" w:rsidRPr="00493B50" w:rsidRDefault="0011788B" w:rsidP="00E87640">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lastRenderedPageBreak/>
        <w:t xml:space="preserve">Personal data must be collected only for specified, explicit and legitimate purposes </w:t>
      </w:r>
    </w:p>
    <w:p w14:paraId="2189CF74" w14:textId="77777777" w:rsidR="0011788B" w:rsidRPr="00493B50" w:rsidRDefault="0011788B" w:rsidP="00E87640">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Personal data will not be processed in any matter that is incompatible with the legitimate purposes. </w:t>
      </w:r>
    </w:p>
    <w:p w14:paraId="3EE86876" w14:textId="7BC9DDBF" w:rsidR="0011788B" w:rsidRPr="00493B50" w:rsidRDefault="00D87890" w:rsidP="00E87640">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Bilbrough Country Classroom </w:t>
      </w:r>
      <w:r w:rsidR="0011788B" w:rsidRPr="00493B50">
        <w:rPr>
          <w:rFonts w:asciiTheme="majorHAnsi" w:hAnsiTheme="majorHAnsi" w:cstheme="majorHAnsi"/>
          <w:sz w:val="21"/>
          <w:szCs w:val="21"/>
        </w:rPr>
        <w:t xml:space="preserve">will not use personal data for new, different or incompatible purposes from that disclosed when it was first obtained unless we have informed the data subject of the new purpose (and they have consented where necessary). </w:t>
      </w:r>
    </w:p>
    <w:p w14:paraId="4DB1DDD0" w14:textId="77777777" w:rsidR="00E87640" w:rsidRDefault="00E87640" w:rsidP="00E87640">
      <w:pPr>
        <w:pStyle w:val="NormalWeb"/>
        <w:shd w:val="clear" w:color="auto" w:fill="FFFFFF"/>
        <w:rPr>
          <w:rFonts w:asciiTheme="majorHAnsi" w:hAnsiTheme="majorHAnsi" w:cstheme="majorHAnsi"/>
          <w:b/>
          <w:bCs/>
          <w:sz w:val="21"/>
          <w:szCs w:val="21"/>
        </w:rPr>
      </w:pPr>
    </w:p>
    <w:p w14:paraId="74FC501B" w14:textId="4F0D563A" w:rsidR="0011788B" w:rsidRPr="00493B50" w:rsidRDefault="0011788B" w:rsidP="00E87640">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Personal data must be adequate, relevant and limited to what is necessary in relation to the purposes for which it is processed </w:t>
      </w:r>
    </w:p>
    <w:p w14:paraId="0E9A0277" w14:textId="0DB091E4" w:rsidR="0011788B" w:rsidRPr="00493B50" w:rsidRDefault="00D87890" w:rsidP="00E87640">
      <w:pPr>
        <w:pStyle w:val="NormalWeb"/>
        <w:shd w:val="clear" w:color="auto" w:fill="FFFFFF"/>
        <w:rPr>
          <w:rFonts w:asciiTheme="majorHAnsi" w:hAnsiTheme="majorHAnsi" w:cstheme="majorHAnsi"/>
          <w:sz w:val="21"/>
          <w:szCs w:val="21"/>
        </w:rPr>
      </w:pPr>
      <w:proofErr w:type="spellStart"/>
      <w:r w:rsidRPr="00493B50">
        <w:rPr>
          <w:rFonts w:asciiTheme="majorHAnsi" w:hAnsiTheme="majorHAnsi" w:cstheme="majorHAnsi"/>
          <w:sz w:val="21"/>
          <w:szCs w:val="21"/>
        </w:rPr>
        <w:t>B</w:t>
      </w:r>
      <w:r w:rsidR="00E87640">
        <w:rPr>
          <w:rFonts w:asciiTheme="majorHAnsi" w:hAnsiTheme="majorHAnsi" w:cstheme="majorHAnsi"/>
          <w:sz w:val="21"/>
          <w:szCs w:val="21"/>
        </w:rPr>
        <w:t>ilbrough</w:t>
      </w:r>
      <w:proofErr w:type="spellEnd"/>
      <w:r w:rsidR="00E87640">
        <w:rPr>
          <w:rFonts w:asciiTheme="majorHAnsi" w:hAnsiTheme="majorHAnsi" w:cstheme="majorHAnsi"/>
          <w:sz w:val="21"/>
          <w:szCs w:val="21"/>
        </w:rPr>
        <w:t xml:space="preserve"> </w:t>
      </w:r>
      <w:r w:rsidRPr="00493B50">
        <w:rPr>
          <w:rFonts w:asciiTheme="majorHAnsi" w:hAnsiTheme="majorHAnsi" w:cstheme="majorHAnsi"/>
          <w:sz w:val="21"/>
          <w:szCs w:val="21"/>
        </w:rPr>
        <w:t>C</w:t>
      </w:r>
      <w:r w:rsidR="00E87640">
        <w:rPr>
          <w:rFonts w:asciiTheme="majorHAnsi" w:hAnsiTheme="majorHAnsi" w:cstheme="majorHAnsi"/>
          <w:sz w:val="21"/>
          <w:szCs w:val="21"/>
        </w:rPr>
        <w:t xml:space="preserve">ountry </w:t>
      </w:r>
      <w:r w:rsidRPr="00493B50">
        <w:rPr>
          <w:rFonts w:asciiTheme="majorHAnsi" w:hAnsiTheme="majorHAnsi" w:cstheme="majorHAnsi"/>
          <w:sz w:val="21"/>
          <w:szCs w:val="21"/>
        </w:rPr>
        <w:t>C</w:t>
      </w:r>
      <w:r w:rsidR="00E87640">
        <w:rPr>
          <w:rFonts w:asciiTheme="majorHAnsi" w:hAnsiTheme="majorHAnsi" w:cstheme="majorHAnsi"/>
          <w:sz w:val="21"/>
          <w:szCs w:val="21"/>
        </w:rPr>
        <w:t>lassroom</w:t>
      </w:r>
      <w:r w:rsidR="0011788B" w:rsidRPr="00493B50">
        <w:rPr>
          <w:rFonts w:asciiTheme="majorHAnsi" w:hAnsiTheme="majorHAnsi" w:cstheme="majorHAnsi"/>
          <w:sz w:val="21"/>
          <w:szCs w:val="21"/>
        </w:rPr>
        <w:t xml:space="preserve"> will only process personal data when our obligations and duties require us to. We will not collect excessive data and ensure any personal data collected is adequate and relevant for the intended purposes. </w:t>
      </w:r>
    </w:p>
    <w:p w14:paraId="455D3D03" w14:textId="26C9D716" w:rsidR="0011788B" w:rsidRPr="00493B50" w:rsidRDefault="0011788B" w:rsidP="00E87640">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When personal data is no longer needed for specified purposes, the </w:t>
      </w:r>
      <w:r w:rsidR="005635C7">
        <w:rPr>
          <w:rFonts w:asciiTheme="majorHAnsi" w:hAnsiTheme="majorHAnsi" w:cstheme="majorHAnsi"/>
          <w:sz w:val="21"/>
          <w:szCs w:val="21"/>
        </w:rPr>
        <w:t>information will be</w:t>
      </w:r>
      <w:r w:rsidRPr="00493B50">
        <w:rPr>
          <w:rFonts w:asciiTheme="majorHAnsi" w:hAnsiTheme="majorHAnsi" w:cstheme="majorHAnsi"/>
          <w:sz w:val="21"/>
          <w:szCs w:val="21"/>
        </w:rPr>
        <w:t xml:space="preserve"> delete</w:t>
      </w:r>
      <w:r w:rsidR="005635C7">
        <w:rPr>
          <w:rFonts w:asciiTheme="majorHAnsi" w:hAnsiTheme="majorHAnsi" w:cstheme="majorHAnsi"/>
          <w:sz w:val="21"/>
          <w:szCs w:val="21"/>
        </w:rPr>
        <w:t>d</w:t>
      </w:r>
      <w:r w:rsidRPr="00493B50">
        <w:rPr>
          <w:rFonts w:asciiTheme="majorHAnsi" w:hAnsiTheme="majorHAnsi" w:cstheme="majorHAnsi"/>
          <w:sz w:val="21"/>
          <w:szCs w:val="21"/>
        </w:rPr>
        <w:t xml:space="preserve">. </w:t>
      </w:r>
    </w:p>
    <w:p w14:paraId="73B60B16" w14:textId="77777777" w:rsidR="005635C7" w:rsidRDefault="005635C7" w:rsidP="0011788B">
      <w:pPr>
        <w:pStyle w:val="NormalWeb"/>
        <w:shd w:val="clear" w:color="auto" w:fill="FFFFFF"/>
        <w:rPr>
          <w:rFonts w:asciiTheme="majorHAnsi" w:hAnsiTheme="majorHAnsi" w:cstheme="majorHAnsi"/>
          <w:b/>
          <w:bCs/>
          <w:sz w:val="21"/>
          <w:szCs w:val="21"/>
        </w:rPr>
      </w:pPr>
    </w:p>
    <w:p w14:paraId="24FA7542" w14:textId="0BFFE9B9"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Personal data must be accurate and, where necessary, kept up to date </w:t>
      </w:r>
    </w:p>
    <w:p w14:paraId="37711E4C" w14:textId="0D8A449F" w:rsidR="0011788B" w:rsidRPr="00493B50" w:rsidRDefault="005635C7" w:rsidP="0011788B">
      <w:pPr>
        <w:pStyle w:val="NormalWeb"/>
        <w:shd w:val="clear" w:color="auto" w:fill="FFFFFF"/>
        <w:rPr>
          <w:rFonts w:asciiTheme="majorHAnsi" w:hAnsiTheme="majorHAnsi" w:cstheme="majorHAnsi"/>
          <w:sz w:val="21"/>
          <w:szCs w:val="21"/>
        </w:rPr>
      </w:pPr>
      <w:proofErr w:type="spellStart"/>
      <w:r>
        <w:rPr>
          <w:rFonts w:asciiTheme="majorHAnsi" w:hAnsiTheme="majorHAnsi" w:cstheme="majorHAnsi"/>
          <w:sz w:val="21"/>
          <w:szCs w:val="21"/>
        </w:rPr>
        <w:t>Bilbrough</w:t>
      </w:r>
      <w:proofErr w:type="spellEnd"/>
      <w:r>
        <w:rPr>
          <w:rFonts w:asciiTheme="majorHAnsi" w:hAnsiTheme="majorHAnsi" w:cstheme="majorHAnsi"/>
          <w:sz w:val="21"/>
          <w:szCs w:val="21"/>
        </w:rPr>
        <w:t xml:space="preserve"> Country Classroom </w:t>
      </w:r>
      <w:r w:rsidR="0011788B" w:rsidRPr="00493B50">
        <w:rPr>
          <w:rFonts w:asciiTheme="majorHAnsi" w:hAnsiTheme="majorHAnsi" w:cstheme="majorHAnsi"/>
          <w:sz w:val="21"/>
          <w:szCs w:val="21"/>
        </w:rPr>
        <w:t xml:space="preserve">will endeavour to correct or delete any inaccurate data being processed by checking the accuracy of the personal data at the point of collection and at regular intervals afterwards. We will take all reasonable steps to destroy or amend inaccurate or out of date personal data. </w:t>
      </w:r>
    </w:p>
    <w:p w14:paraId="09A421BB" w14:textId="102C27B9"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Data subjects also have an obligation to ensure that their data is accurate, complete, up to date and relevant. Data subjects have the right to request rectification to incomplete or inaccurate data held. </w:t>
      </w:r>
    </w:p>
    <w:p w14:paraId="2B1E43D1" w14:textId="77777777" w:rsidR="005635C7" w:rsidRDefault="005635C7" w:rsidP="0011788B">
      <w:pPr>
        <w:pStyle w:val="NormalWeb"/>
        <w:shd w:val="clear" w:color="auto" w:fill="FFFFFF"/>
        <w:rPr>
          <w:rFonts w:asciiTheme="majorHAnsi" w:hAnsiTheme="majorHAnsi" w:cstheme="majorHAnsi"/>
          <w:b/>
          <w:bCs/>
          <w:sz w:val="21"/>
          <w:szCs w:val="21"/>
        </w:rPr>
      </w:pPr>
    </w:p>
    <w:p w14:paraId="78AEA76C" w14:textId="5576015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Personal data must not be kept in a form which permits identification of data subjects for longer than is necessary for the purposes for which the data is processed </w:t>
      </w:r>
    </w:p>
    <w:p w14:paraId="5F59C5AE" w14:textId="0E9B4A01"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Legitimate purposes for which the data is being processed may include satisfying legal, accounting or reporting requirements. </w:t>
      </w:r>
      <w:r w:rsidR="00D87890" w:rsidRPr="00493B50">
        <w:rPr>
          <w:rFonts w:asciiTheme="majorHAnsi" w:hAnsiTheme="majorHAnsi" w:cstheme="majorHAnsi"/>
          <w:sz w:val="21"/>
          <w:szCs w:val="21"/>
        </w:rPr>
        <w:t xml:space="preserve">Bilbrough Country Classroom </w:t>
      </w:r>
      <w:r w:rsidRPr="00493B50">
        <w:rPr>
          <w:rFonts w:asciiTheme="majorHAnsi" w:hAnsiTheme="majorHAnsi" w:cstheme="majorHAnsi"/>
          <w:sz w:val="21"/>
          <w:szCs w:val="21"/>
        </w:rPr>
        <w:t xml:space="preserve">will ensure that they adhere to legal timeframes for retaining data. </w:t>
      </w:r>
    </w:p>
    <w:p w14:paraId="12019056" w14:textId="7777777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We will take reasonable steps to destroy or erase from our systems all personal data that we no longer require. We will also ensure that data subjects are informed of the period for which data is stored and how that period is determined in our privacy notices. </w:t>
      </w:r>
    </w:p>
    <w:p w14:paraId="0BFDFC4E" w14:textId="77777777" w:rsidR="005635C7" w:rsidRDefault="005635C7" w:rsidP="0011788B">
      <w:pPr>
        <w:pStyle w:val="NormalWeb"/>
        <w:shd w:val="clear" w:color="auto" w:fill="FFFFFF"/>
        <w:rPr>
          <w:rFonts w:asciiTheme="majorHAnsi" w:hAnsiTheme="majorHAnsi" w:cstheme="majorHAnsi"/>
          <w:b/>
          <w:bCs/>
          <w:sz w:val="21"/>
          <w:szCs w:val="21"/>
        </w:rPr>
      </w:pPr>
    </w:p>
    <w:p w14:paraId="610AEAD6" w14:textId="5F95AC40"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Personal data must be processed in a manner that ensures its security using appropriate technical and organisational measures to protect against unauthorised or unlawful processing and against accidental loss, destruction or damage </w:t>
      </w:r>
    </w:p>
    <w:p w14:paraId="00224B55" w14:textId="29C4E2C7" w:rsidR="0011788B" w:rsidRPr="00493B50" w:rsidRDefault="0011788B" w:rsidP="005635C7">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In order to assure the protection of all data being processed, </w:t>
      </w:r>
      <w:r w:rsidR="00D87890" w:rsidRPr="00493B50">
        <w:rPr>
          <w:rFonts w:asciiTheme="majorHAnsi" w:hAnsiTheme="majorHAnsi" w:cstheme="majorHAnsi"/>
          <w:sz w:val="21"/>
          <w:szCs w:val="21"/>
        </w:rPr>
        <w:t xml:space="preserve">Bilbrough Country Classroom </w:t>
      </w:r>
      <w:r w:rsidRPr="00493B50">
        <w:rPr>
          <w:rFonts w:asciiTheme="majorHAnsi" w:hAnsiTheme="majorHAnsi" w:cstheme="majorHAnsi"/>
          <w:sz w:val="21"/>
          <w:szCs w:val="21"/>
        </w:rPr>
        <w:t xml:space="preserve">will develop, implement and maintain reasonable safeguard and security measures. </w:t>
      </w:r>
      <w:proofErr w:type="gramStart"/>
      <w:r w:rsidRPr="00493B50">
        <w:rPr>
          <w:rFonts w:asciiTheme="majorHAnsi" w:hAnsiTheme="majorHAnsi" w:cstheme="majorHAnsi"/>
          <w:sz w:val="21"/>
          <w:szCs w:val="21"/>
        </w:rPr>
        <w:t>●  Encryption</w:t>
      </w:r>
      <w:proofErr w:type="gramEnd"/>
      <w:r w:rsidRPr="00493B50">
        <w:rPr>
          <w:rFonts w:asciiTheme="majorHAnsi" w:hAnsiTheme="majorHAnsi" w:cstheme="majorHAnsi"/>
          <w:sz w:val="21"/>
          <w:szCs w:val="21"/>
        </w:rPr>
        <w:t xml:space="preserve">; </w:t>
      </w:r>
    </w:p>
    <w:p w14:paraId="2F5D4B92" w14:textId="7777777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lastRenderedPageBreak/>
        <w:t xml:space="preserve">Sharing Personal Data </w:t>
      </w:r>
    </w:p>
    <w:p w14:paraId="2928FA41" w14:textId="5D4DE1D8" w:rsidR="0011788B" w:rsidRPr="00493B50" w:rsidRDefault="00D87890"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Bilbrough Country Classroom</w:t>
      </w:r>
      <w:r w:rsidR="0011788B" w:rsidRPr="00493B50">
        <w:rPr>
          <w:rFonts w:asciiTheme="majorHAnsi" w:hAnsiTheme="majorHAnsi" w:cstheme="majorHAnsi"/>
          <w:sz w:val="21"/>
          <w:szCs w:val="21"/>
        </w:rPr>
        <w:t xml:space="preserve"> will generally not share personal data with third parties unless certain safeguards and contractual arrangements have been put in place. These include if the third party: - </w:t>
      </w:r>
    </w:p>
    <w:p w14:paraId="24155DC4" w14:textId="034C8008" w:rsidR="0011788B" w:rsidRPr="00493B50" w:rsidRDefault="0011788B" w:rsidP="0011788B">
      <w:pPr>
        <w:pStyle w:val="NormalWeb"/>
        <w:numPr>
          <w:ilvl w:val="0"/>
          <w:numId w:val="9"/>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Has a need to know the information for the purposes of providing the contracted services; </w:t>
      </w:r>
    </w:p>
    <w:p w14:paraId="38227602" w14:textId="6D65F0B5" w:rsidR="0011788B" w:rsidRPr="00493B50" w:rsidRDefault="0011788B" w:rsidP="00493B50">
      <w:pPr>
        <w:pStyle w:val="NormalWeb"/>
        <w:numPr>
          <w:ilvl w:val="0"/>
          <w:numId w:val="9"/>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Sharing the personal data complies with the privacy notice that has been provided to the data</w:t>
      </w:r>
      <w:r w:rsidR="00493B50">
        <w:rPr>
          <w:rFonts w:asciiTheme="majorHAnsi" w:hAnsiTheme="majorHAnsi" w:cstheme="majorHAnsi"/>
          <w:sz w:val="21"/>
          <w:szCs w:val="21"/>
        </w:rPr>
        <w:t xml:space="preserve"> </w:t>
      </w:r>
      <w:r w:rsidRPr="00493B50">
        <w:rPr>
          <w:rFonts w:asciiTheme="majorHAnsi" w:hAnsiTheme="majorHAnsi" w:cstheme="majorHAnsi"/>
          <w:sz w:val="21"/>
          <w:szCs w:val="21"/>
        </w:rPr>
        <w:t xml:space="preserve">subject and, if required, the data subject’s consent has been obtained; </w:t>
      </w:r>
    </w:p>
    <w:p w14:paraId="71B9D4D6" w14:textId="46DA241A" w:rsidR="0011788B" w:rsidRPr="00493B50" w:rsidRDefault="0011788B" w:rsidP="00493B50">
      <w:pPr>
        <w:pStyle w:val="NormalWeb"/>
        <w:numPr>
          <w:ilvl w:val="0"/>
          <w:numId w:val="9"/>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 third party has agreed to comply with the required data security standards, policies and procedures and put adequate security measures in place; </w:t>
      </w:r>
    </w:p>
    <w:p w14:paraId="0126FFFF" w14:textId="3B9285EC" w:rsidR="0011788B" w:rsidRPr="00493B50" w:rsidRDefault="0011788B" w:rsidP="0011788B">
      <w:pPr>
        <w:pStyle w:val="NormalWeb"/>
        <w:numPr>
          <w:ilvl w:val="0"/>
          <w:numId w:val="9"/>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 transfer complies with any applicable cross border transfer restrictions; and </w:t>
      </w:r>
    </w:p>
    <w:p w14:paraId="7BB4FFA8" w14:textId="61E8B57E" w:rsidR="0011788B" w:rsidRPr="00493B50" w:rsidRDefault="0011788B" w:rsidP="00493B50">
      <w:pPr>
        <w:pStyle w:val="NormalWeb"/>
        <w:numPr>
          <w:ilvl w:val="0"/>
          <w:numId w:val="9"/>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A fully executed written contract that contains GDPR approved third party clauses has been obtained. </w:t>
      </w:r>
    </w:p>
    <w:p w14:paraId="69C0CD29" w14:textId="33E4B995" w:rsidR="0011788B" w:rsidRPr="00493B50" w:rsidRDefault="0011788B" w:rsidP="005635C7">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There may be circumstances where </w:t>
      </w:r>
      <w:r w:rsidR="005635C7">
        <w:rPr>
          <w:rFonts w:asciiTheme="majorHAnsi" w:hAnsiTheme="majorHAnsi" w:cstheme="majorHAnsi"/>
          <w:sz w:val="21"/>
          <w:szCs w:val="21"/>
        </w:rPr>
        <w:t xml:space="preserve">data </w:t>
      </w:r>
      <w:r w:rsidRPr="00493B50">
        <w:rPr>
          <w:rFonts w:asciiTheme="majorHAnsi" w:hAnsiTheme="majorHAnsi" w:cstheme="majorHAnsi"/>
          <w:sz w:val="21"/>
          <w:szCs w:val="21"/>
        </w:rPr>
        <w:t xml:space="preserve">is required either by law or in the best interests of our pupils, parents or staff to </w:t>
      </w:r>
      <w:r w:rsidR="005635C7">
        <w:rPr>
          <w:rFonts w:asciiTheme="majorHAnsi" w:hAnsiTheme="majorHAnsi" w:cstheme="majorHAnsi"/>
          <w:sz w:val="21"/>
          <w:szCs w:val="21"/>
        </w:rPr>
        <w:t xml:space="preserve">be </w:t>
      </w:r>
      <w:r w:rsidRPr="00493B50">
        <w:rPr>
          <w:rFonts w:asciiTheme="majorHAnsi" w:hAnsiTheme="majorHAnsi" w:cstheme="majorHAnsi"/>
          <w:sz w:val="21"/>
          <w:szCs w:val="21"/>
        </w:rPr>
        <w:t>pass</w:t>
      </w:r>
      <w:r w:rsidR="005635C7">
        <w:rPr>
          <w:rFonts w:asciiTheme="majorHAnsi" w:hAnsiTheme="majorHAnsi" w:cstheme="majorHAnsi"/>
          <w:sz w:val="21"/>
          <w:szCs w:val="21"/>
        </w:rPr>
        <w:t>ed</w:t>
      </w:r>
      <w:r w:rsidRPr="00493B50">
        <w:rPr>
          <w:rFonts w:asciiTheme="majorHAnsi" w:hAnsiTheme="majorHAnsi" w:cstheme="majorHAnsi"/>
          <w:sz w:val="21"/>
          <w:szCs w:val="21"/>
        </w:rPr>
        <w:t xml:space="preserve"> onto external authorities, for example, the local authority, Ofsted or the department of health. These authorities are up to date with data protection law and have their own policies relating to the protection of any data that they receive or collect. </w:t>
      </w:r>
    </w:p>
    <w:p w14:paraId="4EF496BE" w14:textId="77777777" w:rsidR="005635C7" w:rsidRDefault="005635C7" w:rsidP="005635C7">
      <w:pPr>
        <w:pStyle w:val="NormalWeb"/>
        <w:shd w:val="clear" w:color="auto" w:fill="FFFFFF"/>
        <w:rPr>
          <w:rFonts w:asciiTheme="majorHAnsi" w:hAnsiTheme="majorHAnsi" w:cstheme="majorHAnsi"/>
          <w:b/>
          <w:bCs/>
          <w:sz w:val="21"/>
          <w:szCs w:val="21"/>
        </w:rPr>
      </w:pPr>
    </w:p>
    <w:p w14:paraId="17772236" w14:textId="68B04FDC" w:rsidR="0011788B" w:rsidRPr="00493B50" w:rsidRDefault="0011788B" w:rsidP="005635C7">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Transfer of Data Outside the European Economic Area (EEA) </w:t>
      </w:r>
    </w:p>
    <w:p w14:paraId="5068283D" w14:textId="77777777" w:rsidR="0011788B" w:rsidRPr="00493B50" w:rsidRDefault="0011788B" w:rsidP="005635C7">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 GDPR restricts data transfers to countries outside the EEA in order to ensure that the level of data protection afforded to individuals by the GDPR is not undermined. </w:t>
      </w:r>
    </w:p>
    <w:p w14:paraId="46DC95F5" w14:textId="1847DF7A" w:rsidR="0011788B" w:rsidRPr="00493B50" w:rsidRDefault="00D87890" w:rsidP="005635C7">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Bilbrough Country Classroom </w:t>
      </w:r>
      <w:r w:rsidR="0011788B" w:rsidRPr="00493B50">
        <w:rPr>
          <w:rFonts w:asciiTheme="majorHAnsi" w:hAnsiTheme="majorHAnsi" w:cstheme="majorHAnsi"/>
          <w:sz w:val="21"/>
          <w:szCs w:val="21"/>
        </w:rPr>
        <w:t xml:space="preserve">will not transfer data to another country outside of the EEA without appropriate safeguards being in place and in compliance with the GDPR. </w:t>
      </w:r>
    </w:p>
    <w:p w14:paraId="70090F74" w14:textId="77777777" w:rsidR="005635C7" w:rsidRDefault="005635C7" w:rsidP="005635C7">
      <w:pPr>
        <w:pStyle w:val="NormalWeb"/>
        <w:shd w:val="clear" w:color="auto" w:fill="FFFFFF"/>
        <w:rPr>
          <w:rFonts w:asciiTheme="majorHAnsi" w:hAnsiTheme="majorHAnsi" w:cstheme="majorHAnsi"/>
          <w:b/>
          <w:bCs/>
          <w:sz w:val="21"/>
          <w:szCs w:val="21"/>
        </w:rPr>
      </w:pPr>
    </w:p>
    <w:p w14:paraId="02DF1975" w14:textId="7777777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Subject Access Requests </w:t>
      </w:r>
    </w:p>
    <w:p w14:paraId="43E06164" w14:textId="151FC425"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A Data Subject has the right to be informed by </w:t>
      </w:r>
      <w:r w:rsidR="00D87890" w:rsidRPr="00493B50">
        <w:rPr>
          <w:rFonts w:asciiTheme="majorHAnsi" w:hAnsiTheme="majorHAnsi" w:cstheme="majorHAnsi"/>
          <w:sz w:val="21"/>
          <w:szCs w:val="21"/>
        </w:rPr>
        <w:t xml:space="preserve">Bilbrough Country Classroom </w:t>
      </w:r>
      <w:r w:rsidRPr="00493B50">
        <w:rPr>
          <w:rFonts w:asciiTheme="majorHAnsi" w:hAnsiTheme="majorHAnsi" w:cstheme="majorHAnsi"/>
          <w:sz w:val="21"/>
          <w:szCs w:val="21"/>
        </w:rPr>
        <w:t xml:space="preserve">of the following: - </w:t>
      </w:r>
    </w:p>
    <w:p w14:paraId="1205028A" w14:textId="77777777" w:rsidR="0011788B" w:rsidRPr="00493B50" w:rsidRDefault="0011788B" w:rsidP="0011788B">
      <w:pPr>
        <w:pStyle w:val="NormalWeb"/>
        <w:numPr>
          <w:ilvl w:val="0"/>
          <w:numId w:val="12"/>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Confirmation that their data is being processed; </w:t>
      </w:r>
    </w:p>
    <w:p w14:paraId="653F1E01" w14:textId="77777777" w:rsidR="0011788B" w:rsidRPr="00493B50" w:rsidRDefault="0011788B" w:rsidP="0011788B">
      <w:pPr>
        <w:pStyle w:val="NormalWeb"/>
        <w:numPr>
          <w:ilvl w:val="0"/>
          <w:numId w:val="12"/>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Access to their personal data; </w:t>
      </w:r>
    </w:p>
    <w:p w14:paraId="416EFD35" w14:textId="77777777" w:rsidR="0011788B" w:rsidRPr="00493B50" w:rsidRDefault="0011788B" w:rsidP="0011788B">
      <w:pPr>
        <w:pStyle w:val="NormalWeb"/>
        <w:numPr>
          <w:ilvl w:val="0"/>
          <w:numId w:val="12"/>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A description of the information that is being processed; </w:t>
      </w:r>
    </w:p>
    <w:p w14:paraId="59F4A2DC" w14:textId="77777777" w:rsidR="0011788B" w:rsidRPr="00493B50" w:rsidRDefault="0011788B" w:rsidP="0011788B">
      <w:pPr>
        <w:pStyle w:val="NormalWeb"/>
        <w:numPr>
          <w:ilvl w:val="0"/>
          <w:numId w:val="12"/>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 purpose for which the information is being processed; </w:t>
      </w:r>
    </w:p>
    <w:p w14:paraId="1918AC23" w14:textId="77777777" w:rsidR="0011788B" w:rsidRPr="00493B50" w:rsidRDefault="0011788B" w:rsidP="0011788B">
      <w:pPr>
        <w:pStyle w:val="NormalWeb"/>
        <w:numPr>
          <w:ilvl w:val="0"/>
          <w:numId w:val="12"/>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 recipients/class of recipients to whom that information is or may be disclosed; </w:t>
      </w:r>
    </w:p>
    <w:p w14:paraId="629088DD" w14:textId="26A2CB14" w:rsidR="0011788B" w:rsidRPr="00493B50" w:rsidRDefault="0011788B" w:rsidP="0011788B">
      <w:pPr>
        <w:pStyle w:val="NormalWeb"/>
        <w:numPr>
          <w:ilvl w:val="0"/>
          <w:numId w:val="12"/>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Details of the sources of information obtained; </w:t>
      </w:r>
    </w:p>
    <w:p w14:paraId="600F7F6C" w14:textId="012042DE" w:rsidR="0011788B" w:rsidRPr="00493B50" w:rsidRDefault="0011788B" w:rsidP="00493B50">
      <w:pPr>
        <w:pStyle w:val="NormalWeb"/>
        <w:numPr>
          <w:ilvl w:val="0"/>
          <w:numId w:val="12"/>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 </w:t>
      </w:r>
    </w:p>
    <w:p w14:paraId="4D9832BE" w14:textId="77777777" w:rsidR="0011788B" w:rsidRPr="00493B50" w:rsidRDefault="0011788B" w:rsidP="0011788B">
      <w:pPr>
        <w:pStyle w:val="NormalWeb"/>
        <w:numPr>
          <w:ilvl w:val="0"/>
          <w:numId w:val="12"/>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Other supplementary information </w:t>
      </w:r>
    </w:p>
    <w:p w14:paraId="62DF7B10" w14:textId="7C342E98"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Any Data Subject who wishes to obtain the above information must notify </w:t>
      </w:r>
      <w:r w:rsidR="00D87890" w:rsidRPr="00493B50">
        <w:rPr>
          <w:rFonts w:asciiTheme="majorHAnsi" w:hAnsiTheme="majorHAnsi" w:cstheme="majorHAnsi"/>
          <w:sz w:val="21"/>
          <w:szCs w:val="21"/>
        </w:rPr>
        <w:t xml:space="preserve">Bilbrough Country Classroom </w:t>
      </w:r>
      <w:r w:rsidRPr="00493B50">
        <w:rPr>
          <w:rFonts w:asciiTheme="majorHAnsi" w:hAnsiTheme="majorHAnsi" w:cstheme="majorHAnsi"/>
          <w:sz w:val="21"/>
          <w:szCs w:val="21"/>
        </w:rPr>
        <w:t xml:space="preserve">in writing of his or her request. This is known as a Data Subject Access Request. </w:t>
      </w:r>
    </w:p>
    <w:p w14:paraId="3280FF10" w14:textId="77777777"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 request should in the first instance be sent to the Headteacher. </w:t>
      </w:r>
    </w:p>
    <w:p w14:paraId="379493D9" w14:textId="2FD0890D"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lastRenderedPageBreak/>
        <w:t xml:space="preserve">Employee Obligations </w:t>
      </w:r>
    </w:p>
    <w:p w14:paraId="59F8C61F" w14:textId="7F2E1F1B"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Employees may have access to the personal data of other members of staff, suppliers, parents or pupils of </w:t>
      </w:r>
      <w:r w:rsidR="00D87890" w:rsidRPr="00493B50">
        <w:rPr>
          <w:rFonts w:asciiTheme="majorHAnsi" w:hAnsiTheme="majorHAnsi" w:cstheme="majorHAnsi"/>
          <w:sz w:val="21"/>
          <w:szCs w:val="21"/>
        </w:rPr>
        <w:t>Bilbrough Country Classroom</w:t>
      </w:r>
      <w:r w:rsidRPr="00493B50">
        <w:rPr>
          <w:rFonts w:asciiTheme="majorHAnsi" w:hAnsiTheme="majorHAnsi" w:cstheme="majorHAnsi"/>
          <w:sz w:val="21"/>
          <w:szCs w:val="21"/>
        </w:rPr>
        <w:t xml:space="preserve"> in the course of their employment or engagement. If so, </w:t>
      </w:r>
      <w:r w:rsidR="00D87890" w:rsidRPr="00493B50">
        <w:rPr>
          <w:rFonts w:asciiTheme="majorHAnsi" w:hAnsiTheme="majorHAnsi" w:cstheme="majorHAnsi"/>
          <w:sz w:val="21"/>
          <w:szCs w:val="21"/>
        </w:rPr>
        <w:t xml:space="preserve">Bilbrough Country Classroom </w:t>
      </w:r>
      <w:r w:rsidRPr="00493B50">
        <w:rPr>
          <w:rFonts w:asciiTheme="majorHAnsi" w:hAnsiTheme="majorHAnsi" w:cstheme="majorHAnsi"/>
          <w:sz w:val="21"/>
          <w:szCs w:val="21"/>
        </w:rPr>
        <w:t xml:space="preserve">expects those employees to help meet the data protection obligations to those individuals. Specifically, you must: - </w:t>
      </w:r>
    </w:p>
    <w:p w14:paraId="37D56862" w14:textId="16BC806E" w:rsidR="0011788B" w:rsidRPr="00493B50" w:rsidRDefault="0011788B" w:rsidP="0011788B">
      <w:pPr>
        <w:pStyle w:val="NormalWeb"/>
        <w:numPr>
          <w:ilvl w:val="0"/>
          <w:numId w:val="13"/>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Only access the personal data that you have authority to access, and only for authorised purposes; </w:t>
      </w:r>
    </w:p>
    <w:p w14:paraId="11123845" w14:textId="646882CF" w:rsidR="0011788B" w:rsidRPr="00493B50" w:rsidRDefault="0011788B" w:rsidP="0011788B">
      <w:pPr>
        <w:pStyle w:val="NormalWeb"/>
        <w:numPr>
          <w:ilvl w:val="0"/>
          <w:numId w:val="13"/>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Only allow others to access personal data if they have appropriate authorisation; </w:t>
      </w:r>
    </w:p>
    <w:p w14:paraId="0305592E" w14:textId="5B2EE5AE" w:rsidR="0011788B" w:rsidRPr="00493B50" w:rsidRDefault="0011788B" w:rsidP="0011788B">
      <w:pPr>
        <w:pStyle w:val="NormalWeb"/>
        <w:numPr>
          <w:ilvl w:val="0"/>
          <w:numId w:val="13"/>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Keep personal data secure (for example by complying with rules on access to school premises, computer access, password protection and secure file storage and destruction. </w:t>
      </w:r>
    </w:p>
    <w:p w14:paraId="282BDE39" w14:textId="48C14CEB" w:rsidR="0011788B" w:rsidRPr="00493B50" w:rsidRDefault="0011788B" w:rsidP="00493B50">
      <w:pPr>
        <w:pStyle w:val="NormalWeb"/>
        <w:numPr>
          <w:ilvl w:val="0"/>
          <w:numId w:val="13"/>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Not to remove personal data or devices containing personal data from the premises unless appropriate security measures are in place (such as Pseudonymisation, encryption, password protection) to secure the information; </w:t>
      </w:r>
    </w:p>
    <w:p w14:paraId="35F8FEB5" w14:textId="64E91684" w:rsidR="0011788B" w:rsidRPr="00493B50" w:rsidRDefault="0011788B" w:rsidP="0011788B">
      <w:pPr>
        <w:pStyle w:val="NormalWeb"/>
        <w:numPr>
          <w:ilvl w:val="0"/>
          <w:numId w:val="13"/>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Not to store personal information on local drives. </w:t>
      </w:r>
    </w:p>
    <w:p w14:paraId="5C262AC9" w14:textId="77777777" w:rsidR="005635C7" w:rsidRDefault="005635C7" w:rsidP="005635C7">
      <w:pPr>
        <w:pStyle w:val="NormalWeb"/>
        <w:shd w:val="clear" w:color="auto" w:fill="FFFFFF"/>
        <w:rPr>
          <w:rFonts w:asciiTheme="majorHAnsi" w:hAnsiTheme="majorHAnsi" w:cstheme="majorHAnsi"/>
          <w:b/>
          <w:bCs/>
          <w:sz w:val="21"/>
          <w:szCs w:val="21"/>
        </w:rPr>
      </w:pPr>
    </w:p>
    <w:p w14:paraId="2C5042F7" w14:textId="008A7E91" w:rsidR="0011788B" w:rsidRPr="00493B50" w:rsidRDefault="0011788B" w:rsidP="005635C7">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ACCOUNTABILITY </w:t>
      </w:r>
    </w:p>
    <w:p w14:paraId="1E25D613" w14:textId="7B0FE59B" w:rsidR="0011788B" w:rsidRPr="00493B50" w:rsidRDefault="00D87890" w:rsidP="005635C7">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Bilbrough Country Classroom </w:t>
      </w:r>
      <w:r w:rsidR="0011788B" w:rsidRPr="00493B50">
        <w:rPr>
          <w:rFonts w:asciiTheme="majorHAnsi" w:hAnsiTheme="majorHAnsi" w:cstheme="majorHAnsi"/>
          <w:sz w:val="21"/>
          <w:szCs w:val="21"/>
        </w:rPr>
        <w:t xml:space="preserve">will ensure compliance with data protection principles by implementing appropriate technical and organisational measures. We are responsible for and demonstrate accountability with the GDPR principles. </w:t>
      </w:r>
    </w:p>
    <w:p w14:paraId="2C92504D" w14:textId="3E877B08" w:rsidR="0011788B" w:rsidRPr="00493B50" w:rsidRDefault="00D87890" w:rsidP="005635C7">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Bilbrough Country Classroom </w:t>
      </w:r>
      <w:r w:rsidR="0011788B" w:rsidRPr="00493B50">
        <w:rPr>
          <w:rFonts w:asciiTheme="majorHAnsi" w:hAnsiTheme="majorHAnsi" w:cstheme="majorHAnsi"/>
          <w:sz w:val="21"/>
          <w:szCs w:val="21"/>
        </w:rPr>
        <w:t xml:space="preserve">have taken the following steps to ensure and document GDPR compliance: - </w:t>
      </w:r>
    </w:p>
    <w:p w14:paraId="4E5767FF" w14:textId="539E3084" w:rsidR="0011788B" w:rsidRPr="00493B50" w:rsidRDefault="0011788B" w:rsidP="0011788B">
      <w:pPr>
        <w:pStyle w:val="NormalWeb"/>
        <w:numPr>
          <w:ilvl w:val="0"/>
          <w:numId w:val="14"/>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If you are unsure of the lawful basis being relied on to process personal data; </w:t>
      </w:r>
    </w:p>
    <w:p w14:paraId="7277B758" w14:textId="026EBA08" w:rsidR="0011788B" w:rsidRPr="00493B50" w:rsidRDefault="0011788B" w:rsidP="00493B50">
      <w:pPr>
        <w:pStyle w:val="NormalWeb"/>
        <w:numPr>
          <w:ilvl w:val="0"/>
          <w:numId w:val="14"/>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If you need to rely on consent as a fair reason for processing (please see below the section on consent for further detail); </w:t>
      </w:r>
    </w:p>
    <w:p w14:paraId="75C1A7CC" w14:textId="77777777" w:rsidR="0011788B" w:rsidRPr="00493B50" w:rsidRDefault="0011788B" w:rsidP="0011788B">
      <w:pPr>
        <w:pStyle w:val="NormalWeb"/>
        <w:numPr>
          <w:ilvl w:val="0"/>
          <w:numId w:val="14"/>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If you need to draft privacy notices or fair processing notices; </w:t>
      </w:r>
    </w:p>
    <w:p w14:paraId="214F2EA1" w14:textId="77777777" w:rsidR="0011788B" w:rsidRPr="00493B50" w:rsidRDefault="0011788B" w:rsidP="0011788B">
      <w:pPr>
        <w:pStyle w:val="NormalWeb"/>
        <w:numPr>
          <w:ilvl w:val="0"/>
          <w:numId w:val="14"/>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If you are unsure about the retention periods for the personal data being processed; </w:t>
      </w:r>
    </w:p>
    <w:p w14:paraId="5E198DFC" w14:textId="1F474BDE" w:rsidR="0011788B" w:rsidRPr="00493B50" w:rsidRDefault="0011788B" w:rsidP="00493B50">
      <w:pPr>
        <w:pStyle w:val="NormalWeb"/>
        <w:numPr>
          <w:ilvl w:val="0"/>
          <w:numId w:val="14"/>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If you are unsure about what security measures need to be put in place to protect personal data; </w:t>
      </w:r>
    </w:p>
    <w:p w14:paraId="53B28751" w14:textId="77777777" w:rsidR="00493B50" w:rsidRDefault="0011788B" w:rsidP="00493B50">
      <w:pPr>
        <w:pStyle w:val="NormalWeb"/>
        <w:numPr>
          <w:ilvl w:val="0"/>
          <w:numId w:val="14"/>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If there has been a personal data breach; </w:t>
      </w:r>
    </w:p>
    <w:p w14:paraId="2C9F16E4" w14:textId="77777777" w:rsidR="00493B50" w:rsidRDefault="0011788B" w:rsidP="00493B50">
      <w:pPr>
        <w:pStyle w:val="NormalWeb"/>
        <w:numPr>
          <w:ilvl w:val="0"/>
          <w:numId w:val="14"/>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If you are unsure on what basis to transfer personal data outside the EEA; </w:t>
      </w:r>
    </w:p>
    <w:p w14:paraId="22E8DDF4" w14:textId="77777777" w:rsidR="00493B50" w:rsidRDefault="0011788B" w:rsidP="00493B50">
      <w:pPr>
        <w:pStyle w:val="NormalWeb"/>
        <w:numPr>
          <w:ilvl w:val="0"/>
          <w:numId w:val="14"/>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If you need any assistance dealing with any rights invoked by a data subject; </w:t>
      </w:r>
    </w:p>
    <w:p w14:paraId="575258D7" w14:textId="77777777" w:rsidR="00493B50" w:rsidRDefault="0011788B" w:rsidP="00493B50">
      <w:pPr>
        <w:pStyle w:val="NormalWeb"/>
        <w:numPr>
          <w:ilvl w:val="0"/>
          <w:numId w:val="14"/>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Whenever you are engaging in a significant new (or a change in) processing activity which is likely to require a data protection impact assessment or if you plan to use personal data for purposes other than what it was collected for; </w:t>
      </w:r>
    </w:p>
    <w:p w14:paraId="0872620A" w14:textId="77777777" w:rsidR="00493B50" w:rsidRDefault="0011788B" w:rsidP="00493B50">
      <w:pPr>
        <w:pStyle w:val="NormalWeb"/>
        <w:numPr>
          <w:ilvl w:val="0"/>
          <w:numId w:val="14"/>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If you plan to undertake any activities involving automated processing or automated decision making; </w:t>
      </w:r>
    </w:p>
    <w:p w14:paraId="2F543408" w14:textId="77777777" w:rsidR="00493B50" w:rsidRDefault="0011788B" w:rsidP="00493B50">
      <w:pPr>
        <w:pStyle w:val="NormalWeb"/>
        <w:numPr>
          <w:ilvl w:val="0"/>
          <w:numId w:val="14"/>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If you need help complying with applicable law when carrying out direct marketing activities; </w:t>
      </w:r>
    </w:p>
    <w:p w14:paraId="4CC7DD80" w14:textId="3B83A01C" w:rsidR="0011788B" w:rsidRPr="00493B50" w:rsidRDefault="0011788B" w:rsidP="00493B50">
      <w:pPr>
        <w:pStyle w:val="NormalWeb"/>
        <w:numPr>
          <w:ilvl w:val="0"/>
          <w:numId w:val="14"/>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If you need help with any contracts or other areas in relation to sharing personal data with third parties. </w:t>
      </w:r>
    </w:p>
    <w:p w14:paraId="0E9DC9C6" w14:textId="77777777" w:rsidR="005635C7" w:rsidRDefault="005635C7" w:rsidP="0011788B">
      <w:pPr>
        <w:pStyle w:val="NormalWeb"/>
        <w:shd w:val="clear" w:color="auto" w:fill="FFFFFF"/>
        <w:rPr>
          <w:rFonts w:asciiTheme="majorHAnsi" w:hAnsiTheme="majorHAnsi" w:cstheme="majorHAnsi"/>
          <w:b/>
          <w:bCs/>
          <w:sz w:val="21"/>
          <w:szCs w:val="21"/>
        </w:rPr>
      </w:pPr>
    </w:p>
    <w:p w14:paraId="347D9D73" w14:textId="77777777" w:rsidR="005635C7" w:rsidRDefault="005635C7" w:rsidP="0011788B">
      <w:pPr>
        <w:pStyle w:val="NormalWeb"/>
        <w:shd w:val="clear" w:color="auto" w:fill="FFFFFF"/>
        <w:rPr>
          <w:rFonts w:asciiTheme="majorHAnsi" w:hAnsiTheme="majorHAnsi" w:cstheme="majorHAnsi"/>
          <w:b/>
          <w:bCs/>
          <w:sz w:val="21"/>
          <w:szCs w:val="21"/>
        </w:rPr>
      </w:pPr>
    </w:p>
    <w:p w14:paraId="031B20AD" w14:textId="77777777" w:rsidR="005635C7" w:rsidRDefault="005635C7" w:rsidP="0011788B">
      <w:pPr>
        <w:pStyle w:val="NormalWeb"/>
        <w:shd w:val="clear" w:color="auto" w:fill="FFFFFF"/>
        <w:rPr>
          <w:rFonts w:asciiTheme="majorHAnsi" w:hAnsiTheme="majorHAnsi" w:cstheme="majorHAnsi"/>
          <w:b/>
          <w:bCs/>
          <w:sz w:val="21"/>
          <w:szCs w:val="21"/>
        </w:rPr>
      </w:pPr>
    </w:p>
    <w:p w14:paraId="0CBBEB96" w14:textId="77777777" w:rsidR="005635C7" w:rsidRDefault="005635C7" w:rsidP="0011788B">
      <w:pPr>
        <w:pStyle w:val="NormalWeb"/>
        <w:shd w:val="clear" w:color="auto" w:fill="FFFFFF"/>
        <w:rPr>
          <w:rFonts w:asciiTheme="majorHAnsi" w:hAnsiTheme="majorHAnsi" w:cstheme="majorHAnsi"/>
          <w:b/>
          <w:bCs/>
          <w:sz w:val="21"/>
          <w:szCs w:val="21"/>
        </w:rPr>
      </w:pPr>
    </w:p>
    <w:p w14:paraId="2A8968DE" w14:textId="42C14D36"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lastRenderedPageBreak/>
        <w:t xml:space="preserve">Personal Data Breaches </w:t>
      </w:r>
    </w:p>
    <w:p w14:paraId="7488DFAB" w14:textId="20DB4EFE" w:rsidR="0011788B" w:rsidRPr="00493B50" w:rsidRDefault="0011788B" w:rsidP="0011788B">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 GDPR requires </w:t>
      </w:r>
      <w:r w:rsidR="00D87890" w:rsidRPr="00493B50">
        <w:rPr>
          <w:rFonts w:asciiTheme="majorHAnsi" w:hAnsiTheme="majorHAnsi" w:cstheme="majorHAnsi"/>
          <w:sz w:val="21"/>
          <w:szCs w:val="21"/>
        </w:rPr>
        <w:t xml:space="preserve">Bilbrough Country Classroom </w:t>
      </w:r>
      <w:r w:rsidRPr="00493B50">
        <w:rPr>
          <w:rFonts w:asciiTheme="majorHAnsi" w:hAnsiTheme="majorHAnsi" w:cstheme="majorHAnsi"/>
          <w:sz w:val="21"/>
          <w:szCs w:val="21"/>
        </w:rPr>
        <w:t xml:space="preserve">to notify any applicable personal data breach to the Information Commissioner’s Office (ICO). </w:t>
      </w:r>
    </w:p>
    <w:p w14:paraId="4ADB06A4" w14:textId="77777777" w:rsidR="00493B50" w:rsidRDefault="00493B50" w:rsidP="005635C7">
      <w:pPr>
        <w:pStyle w:val="NormalWeb"/>
        <w:shd w:val="clear" w:color="auto" w:fill="FFFFFF"/>
        <w:rPr>
          <w:rFonts w:asciiTheme="majorHAnsi" w:hAnsiTheme="majorHAnsi" w:cstheme="majorHAnsi"/>
          <w:b/>
          <w:bCs/>
          <w:sz w:val="21"/>
          <w:szCs w:val="21"/>
        </w:rPr>
      </w:pPr>
    </w:p>
    <w:p w14:paraId="0EAE9909" w14:textId="63FBB852" w:rsidR="0011788B" w:rsidRPr="00493B50" w:rsidRDefault="0011788B" w:rsidP="005635C7">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Record Keeping </w:t>
      </w:r>
    </w:p>
    <w:p w14:paraId="5B319FCC" w14:textId="6B89CF6B" w:rsidR="0011788B" w:rsidRPr="00493B50" w:rsidRDefault="00D87890" w:rsidP="005635C7">
      <w:pPr>
        <w:pStyle w:val="NormalWeb"/>
        <w:shd w:val="clear" w:color="auto" w:fill="FFFFFF"/>
        <w:rPr>
          <w:rFonts w:asciiTheme="majorHAnsi" w:hAnsiTheme="majorHAnsi" w:cstheme="majorHAnsi"/>
          <w:sz w:val="21"/>
          <w:szCs w:val="21"/>
        </w:rPr>
      </w:pPr>
      <w:r w:rsidRPr="00493B50">
        <w:rPr>
          <w:rFonts w:asciiTheme="majorHAnsi" w:hAnsiTheme="majorHAnsi" w:cstheme="majorHAnsi"/>
          <w:sz w:val="21"/>
          <w:szCs w:val="21"/>
        </w:rPr>
        <w:t>Bilbrough Country Classroom</w:t>
      </w:r>
      <w:r w:rsidR="0011788B" w:rsidRPr="00493B50">
        <w:rPr>
          <w:rFonts w:asciiTheme="majorHAnsi" w:hAnsiTheme="majorHAnsi" w:cstheme="majorHAnsi"/>
          <w:sz w:val="21"/>
          <w:szCs w:val="21"/>
        </w:rPr>
        <w:t xml:space="preserve"> are required to keep full and accurate records of our data processing activities. These records include: - </w:t>
      </w:r>
    </w:p>
    <w:p w14:paraId="19CC316C" w14:textId="291CDD02" w:rsidR="0011788B" w:rsidRPr="00493B50" w:rsidRDefault="0011788B" w:rsidP="0011788B">
      <w:pPr>
        <w:pStyle w:val="NormalWeb"/>
        <w:numPr>
          <w:ilvl w:val="0"/>
          <w:numId w:val="18"/>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The name and contact details o</w:t>
      </w:r>
      <w:r w:rsidR="005635C7">
        <w:rPr>
          <w:rFonts w:asciiTheme="majorHAnsi" w:hAnsiTheme="majorHAnsi" w:cstheme="majorHAnsi"/>
          <w:sz w:val="21"/>
          <w:szCs w:val="21"/>
        </w:rPr>
        <w:t>f the provision</w:t>
      </w:r>
      <w:r w:rsidRPr="00493B50">
        <w:rPr>
          <w:rFonts w:asciiTheme="majorHAnsi" w:hAnsiTheme="majorHAnsi" w:cstheme="majorHAnsi"/>
          <w:sz w:val="21"/>
          <w:szCs w:val="21"/>
        </w:rPr>
        <w:t xml:space="preserve">; </w:t>
      </w:r>
    </w:p>
    <w:p w14:paraId="4990CDAE" w14:textId="097E2B92" w:rsidR="0011788B" w:rsidRPr="00493B50" w:rsidRDefault="0011788B" w:rsidP="0011788B">
      <w:pPr>
        <w:pStyle w:val="NormalWeb"/>
        <w:numPr>
          <w:ilvl w:val="0"/>
          <w:numId w:val="18"/>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The name and contact details of the Data Protection Officer; </w:t>
      </w:r>
    </w:p>
    <w:p w14:paraId="532F770F" w14:textId="402B7384" w:rsidR="0011788B" w:rsidRPr="00493B50" w:rsidRDefault="0011788B" w:rsidP="0011788B">
      <w:pPr>
        <w:pStyle w:val="NormalWeb"/>
        <w:numPr>
          <w:ilvl w:val="0"/>
          <w:numId w:val="18"/>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Descriptions of the types of personal data used; </w:t>
      </w:r>
    </w:p>
    <w:p w14:paraId="5EF75509" w14:textId="1E6A9636" w:rsidR="0011788B" w:rsidRPr="00493B50" w:rsidRDefault="0011788B" w:rsidP="0011788B">
      <w:pPr>
        <w:pStyle w:val="NormalWeb"/>
        <w:numPr>
          <w:ilvl w:val="0"/>
          <w:numId w:val="18"/>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Description of the data subjects; </w:t>
      </w:r>
    </w:p>
    <w:p w14:paraId="51862B43" w14:textId="072A42A9" w:rsidR="0011788B" w:rsidRPr="00493B50" w:rsidRDefault="0011788B" w:rsidP="0011788B">
      <w:pPr>
        <w:pStyle w:val="NormalWeb"/>
        <w:numPr>
          <w:ilvl w:val="0"/>
          <w:numId w:val="18"/>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Details of the</w:t>
      </w:r>
      <w:r w:rsidR="005635C7">
        <w:rPr>
          <w:rFonts w:asciiTheme="majorHAnsi" w:hAnsiTheme="majorHAnsi" w:cstheme="majorHAnsi"/>
          <w:sz w:val="21"/>
          <w:szCs w:val="21"/>
        </w:rPr>
        <w:t xml:space="preserve"> provisions</w:t>
      </w:r>
      <w:r w:rsidRPr="00493B50">
        <w:rPr>
          <w:rFonts w:asciiTheme="majorHAnsi" w:hAnsiTheme="majorHAnsi" w:cstheme="majorHAnsi"/>
          <w:sz w:val="21"/>
          <w:szCs w:val="21"/>
        </w:rPr>
        <w:t xml:space="preserve"> processing activities and purposes; </w:t>
      </w:r>
    </w:p>
    <w:p w14:paraId="23A1F25D" w14:textId="77777777" w:rsidR="00493B50" w:rsidRDefault="0011788B" w:rsidP="00493B50">
      <w:pPr>
        <w:pStyle w:val="NormalWeb"/>
        <w:numPr>
          <w:ilvl w:val="0"/>
          <w:numId w:val="18"/>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Details of any </w:t>
      </w:r>
      <w:proofErr w:type="gramStart"/>
      <w:r w:rsidRPr="00493B50">
        <w:rPr>
          <w:rFonts w:asciiTheme="majorHAnsi" w:hAnsiTheme="majorHAnsi" w:cstheme="majorHAnsi"/>
          <w:sz w:val="21"/>
          <w:szCs w:val="21"/>
        </w:rPr>
        <w:t>third party</w:t>
      </w:r>
      <w:proofErr w:type="gramEnd"/>
      <w:r w:rsidRPr="00493B50">
        <w:rPr>
          <w:rFonts w:asciiTheme="majorHAnsi" w:hAnsiTheme="majorHAnsi" w:cstheme="majorHAnsi"/>
          <w:sz w:val="21"/>
          <w:szCs w:val="21"/>
        </w:rPr>
        <w:t xml:space="preserve"> recipients of the personal data; </w:t>
      </w:r>
    </w:p>
    <w:p w14:paraId="7CD4D312" w14:textId="7282EBEE" w:rsidR="0011788B" w:rsidRPr="00493B50" w:rsidRDefault="0011788B" w:rsidP="00493B50">
      <w:pPr>
        <w:pStyle w:val="NormalWeb"/>
        <w:numPr>
          <w:ilvl w:val="0"/>
          <w:numId w:val="18"/>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Where personal data is stored; </w:t>
      </w:r>
    </w:p>
    <w:p w14:paraId="0BB24ECE" w14:textId="0D4CCCDD" w:rsidR="0011788B" w:rsidRPr="00493B50" w:rsidRDefault="0011788B" w:rsidP="0011788B">
      <w:pPr>
        <w:pStyle w:val="NormalWeb"/>
        <w:numPr>
          <w:ilvl w:val="0"/>
          <w:numId w:val="18"/>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Retention periods; and </w:t>
      </w:r>
    </w:p>
    <w:p w14:paraId="5285F2A7" w14:textId="4755E5FF" w:rsidR="0011788B" w:rsidRPr="00493B50" w:rsidRDefault="0011788B" w:rsidP="0011788B">
      <w:pPr>
        <w:pStyle w:val="NormalWeb"/>
        <w:numPr>
          <w:ilvl w:val="0"/>
          <w:numId w:val="18"/>
        </w:numPr>
        <w:shd w:val="clear" w:color="auto" w:fill="FFFFFF"/>
        <w:rPr>
          <w:rFonts w:asciiTheme="majorHAnsi" w:hAnsiTheme="majorHAnsi" w:cstheme="majorHAnsi"/>
          <w:sz w:val="21"/>
          <w:szCs w:val="21"/>
        </w:rPr>
      </w:pPr>
      <w:r w:rsidRPr="00493B50">
        <w:rPr>
          <w:rFonts w:asciiTheme="majorHAnsi" w:hAnsiTheme="majorHAnsi" w:cstheme="majorHAnsi"/>
          <w:sz w:val="21"/>
          <w:szCs w:val="21"/>
        </w:rPr>
        <w:t xml:space="preserve">Security measures in place. </w:t>
      </w:r>
    </w:p>
    <w:p w14:paraId="7452E7AA" w14:textId="77777777" w:rsidR="00493B50" w:rsidRDefault="00493B50" w:rsidP="00493B50">
      <w:pPr>
        <w:pStyle w:val="NormalWeb"/>
        <w:shd w:val="clear" w:color="auto" w:fill="FFFFFF"/>
        <w:rPr>
          <w:rFonts w:asciiTheme="majorHAnsi" w:hAnsiTheme="majorHAnsi" w:cstheme="majorHAnsi"/>
          <w:b/>
          <w:bCs/>
          <w:sz w:val="21"/>
          <w:szCs w:val="21"/>
        </w:rPr>
      </w:pPr>
    </w:p>
    <w:p w14:paraId="496FDD3C" w14:textId="77777777" w:rsidR="00493B50" w:rsidRDefault="0011788B" w:rsidP="00493B50">
      <w:pPr>
        <w:pStyle w:val="NormalWeb"/>
        <w:shd w:val="clear" w:color="auto" w:fill="FFFFFF"/>
        <w:rPr>
          <w:rFonts w:asciiTheme="majorHAnsi" w:hAnsiTheme="majorHAnsi" w:cstheme="majorHAnsi"/>
          <w:sz w:val="21"/>
          <w:szCs w:val="21"/>
        </w:rPr>
      </w:pPr>
      <w:r w:rsidRPr="00493B50">
        <w:rPr>
          <w:rFonts w:asciiTheme="majorHAnsi" w:hAnsiTheme="majorHAnsi" w:cstheme="majorHAnsi"/>
          <w:b/>
          <w:bCs/>
          <w:sz w:val="21"/>
          <w:szCs w:val="21"/>
        </w:rPr>
        <w:t xml:space="preserve">Training </w:t>
      </w:r>
    </w:p>
    <w:p w14:paraId="53201899" w14:textId="4C956A42" w:rsidR="0011788B" w:rsidRPr="00493B50" w:rsidRDefault="00493B50" w:rsidP="00493B50">
      <w:pPr>
        <w:pStyle w:val="NormalWeb"/>
        <w:shd w:val="clear" w:color="auto" w:fill="FFFFFF"/>
        <w:rPr>
          <w:rFonts w:asciiTheme="majorHAnsi" w:hAnsiTheme="majorHAnsi" w:cstheme="majorHAnsi"/>
          <w:sz w:val="21"/>
          <w:szCs w:val="21"/>
        </w:rPr>
      </w:pPr>
      <w:proofErr w:type="spellStart"/>
      <w:r>
        <w:rPr>
          <w:rFonts w:asciiTheme="majorHAnsi" w:hAnsiTheme="majorHAnsi" w:cstheme="majorHAnsi"/>
          <w:sz w:val="21"/>
          <w:szCs w:val="21"/>
        </w:rPr>
        <w:t>Bilbrough</w:t>
      </w:r>
      <w:proofErr w:type="spellEnd"/>
      <w:r>
        <w:rPr>
          <w:rFonts w:asciiTheme="majorHAnsi" w:hAnsiTheme="majorHAnsi" w:cstheme="majorHAnsi"/>
          <w:sz w:val="21"/>
          <w:szCs w:val="21"/>
        </w:rPr>
        <w:t xml:space="preserve"> Country Classroom</w:t>
      </w:r>
      <w:r w:rsidR="0011788B" w:rsidRPr="00493B50">
        <w:rPr>
          <w:rFonts w:asciiTheme="majorHAnsi" w:hAnsiTheme="majorHAnsi" w:cstheme="majorHAnsi"/>
          <w:sz w:val="21"/>
          <w:szCs w:val="21"/>
        </w:rPr>
        <w:t xml:space="preserve"> will ensure all relevant personnel have undergone adequate training to enable them to comply with data privacy laws. </w:t>
      </w:r>
    </w:p>
    <w:p w14:paraId="5BD506A7" w14:textId="77777777" w:rsidR="00493B50" w:rsidRDefault="00493B50" w:rsidP="0011788B">
      <w:pPr>
        <w:pStyle w:val="NormalWeb"/>
        <w:shd w:val="clear" w:color="auto" w:fill="FFFFFF"/>
        <w:rPr>
          <w:rFonts w:asciiTheme="majorHAnsi" w:hAnsiTheme="majorHAnsi" w:cstheme="majorHAnsi"/>
          <w:b/>
          <w:bCs/>
          <w:sz w:val="21"/>
          <w:szCs w:val="21"/>
        </w:rPr>
      </w:pPr>
    </w:p>
    <w:p w14:paraId="2F2C14C9" w14:textId="77777777" w:rsidR="00493B50" w:rsidRDefault="00493B50" w:rsidP="005D77DA">
      <w:pPr>
        <w:pStyle w:val="ListParagraph"/>
        <w:jc w:val="both"/>
        <w:rPr>
          <w:rFonts w:ascii="Arial" w:hAnsi="Arial" w:cs="Arial"/>
          <w:sz w:val="20"/>
          <w:szCs w:val="20"/>
        </w:rPr>
      </w:pPr>
    </w:p>
    <w:p w14:paraId="5633EC8E" w14:textId="77777777" w:rsidR="00493B50" w:rsidRDefault="00493B50" w:rsidP="005D77DA">
      <w:pPr>
        <w:pStyle w:val="ListParagraph"/>
        <w:jc w:val="both"/>
        <w:rPr>
          <w:rFonts w:ascii="Arial" w:hAnsi="Arial" w:cs="Arial"/>
          <w:sz w:val="20"/>
          <w:szCs w:val="20"/>
        </w:rPr>
      </w:pPr>
    </w:p>
    <w:p w14:paraId="231B25B9" w14:textId="77777777" w:rsidR="00493B50" w:rsidRPr="00D47BDB" w:rsidRDefault="00493B50" w:rsidP="005D77DA">
      <w:pPr>
        <w:pStyle w:val="ListParagraph"/>
        <w:jc w:val="both"/>
        <w:rPr>
          <w:rFonts w:asciiTheme="majorHAnsi" w:hAnsiTheme="majorHAnsi" w:cs="Arial"/>
          <w:sz w:val="20"/>
          <w:szCs w:val="20"/>
        </w:rPr>
      </w:pPr>
    </w:p>
    <w:p w14:paraId="53F8AD7B" w14:textId="3BC8B67D" w:rsidR="00EE78B9" w:rsidRPr="00D47BDB" w:rsidRDefault="007B7425" w:rsidP="00493B50">
      <w:pPr>
        <w:jc w:val="both"/>
        <w:rPr>
          <w:rFonts w:asciiTheme="majorHAnsi" w:hAnsiTheme="majorHAnsi" w:cs="Arial"/>
          <w:sz w:val="20"/>
          <w:szCs w:val="20"/>
        </w:rPr>
      </w:pPr>
      <w:r w:rsidRPr="00D47BDB">
        <w:rPr>
          <w:rFonts w:asciiTheme="majorHAnsi" w:hAnsiTheme="majorHAnsi" w:cs="Arial"/>
          <w:sz w:val="20"/>
          <w:szCs w:val="20"/>
        </w:rPr>
        <w:t xml:space="preserve">Signed:  </w:t>
      </w:r>
      <w:r w:rsidRPr="00D47BDB">
        <w:rPr>
          <w:rFonts w:asciiTheme="majorHAnsi" w:hAnsiTheme="majorHAnsi" w:cs="Arial"/>
          <w:sz w:val="20"/>
          <w:szCs w:val="20"/>
        </w:rPr>
        <w:tab/>
      </w:r>
      <w:r w:rsidR="00D47BDB">
        <w:rPr>
          <w:rFonts w:asciiTheme="majorHAnsi" w:hAnsiTheme="majorHAnsi" w:cs="Arial"/>
          <w:sz w:val="20"/>
          <w:szCs w:val="20"/>
        </w:rPr>
        <w:tab/>
      </w:r>
      <w:r w:rsidR="00EE78B9" w:rsidRPr="00D47BDB">
        <w:rPr>
          <w:rFonts w:ascii="Brush Script MT" w:eastAsia="Brush Script MT" w:hAnsi="Brush Script MT" w:cs="Brush Script MT"/>
          <w:sz w:val="28"/>
          <w:szCs w:val="28"/>
        </w:rPr>
        <w:t>R Davison</w:t>
      </w:r>
      <w:r w:rsidRPr="00D47BDB">
        <w:rPr>
          <w:rFonts w:asciiTheme="majorHAnsi" w:hAnsiTheme="majorHAnsi" w:cs="Arial"/>
          <w:sz w:val="20"/>
          <w:szCs w:val="20"/>
        </w:rPr>
        <w:tab/>
      </w:r>
    </w:p>
    <w:p w14:paraId="77A5FD2D" w14:textId="0D2EB594" w:rsidR="002B4D9F" w:rsidRPr="00D47BDB" w:rsidRDefault="007B7425" w:rsidP="00493B50">
      <w:pPr>
        <w:ind w:left="720" w:firstLine="720"/>
        <w:jc w:val="both"/>
        <w:rPr>
          <w:rFonts w:asciiTheme="majorHAnsi" w:hAnsiTheme="majorHAnsi" w:cs="Arial"/>
          <w:sz w:val="20"/>
          <w:szCs w:val="20"/>
        </w:rPr>
      </w:pPr>
      <w:r w:rsidRPr="00D47BDB">
        <w:rPr>
          <w:rFonts w:asciiTheme="majorHAnsi" w:hAnsiTheme="majorHAnsi" w:cs="Arial"/>
          <w:sz w:val="20"/>
          <w:szCs w:val="20"/>
        </w:rPr>
        <w:t>R</w:t>
      </w:r>
      <w:r w:rsidR="00EE78B9" w:rsidRPr="00D47BDB">
        <w:rPr>
          <w:rFonts w:asciiTheme="majorHAnsi" w:hAnsiTheme="majorHAnsi" w:cs="Arial"/>
          <w:sz w:val="20"/>
          <w:szCs w:val="20"/>
        </w:rPr>
        <w:t xml:space="preserve"> </w:t>
      </w:r>
      <w:r w:rsidRPr="00D47BDB">
        <w:rPr>
          <w:rFonts w:asciiTheme="majorHAnsi" w:hAnsiTheme="majorHAnsi" w:cs="Arial"/>
          <w:sz w:val="20"/>
          <w:szCs w:val="20"/>
        </w:rPr>
        <w:t>Davison – Proprietor</w:t>
      </w:r>
    </w:p>
    <w:p w14:paraId="4028C6A4" w14:textId="77777777" w:rsidR="007B7425" w:rsidRPr="00D47BDB" w:rsidRDefault="007B7425" w:rsidP="005D77DA">
      <w:pPr>
        <w:pStyle w:val="ListParagraph"/>
        <w:jc w:val="both"/>
        <w:rPr>
          <w:rFonts w:asciiTheme="majorHAnsi" w:hAnsiTheme="majorHAnsi" w:cs="Arial"/>
          <w:sz w:val="20"/>
          <w:szCs w:val="20"/>
        </w:rPr>
      </w:pPr>
    </w:p>
    <w:p w14:paraId="1274067E" w14:textId="2471A614" w:rsidR="007B7425" w:rsidRPr="00D47BDB" w:rsidRDefault="007B7425" w:rsidP="00493B50">
      <w:pPr>
        <w:jc w:val="both"/>
        <w:rPr>
          <w:rFonts w:asciiTheme="majorHAnsi" w:hAnsiTheme="majorHAnsi" w:cs="Arial"/>
          <w:sz w:val="20"/>
          <w:szCs w:val="20"/>
        </w:rPr>
      </w:pPr>
      <w:r w:rsidRPr="00D47BDB">
        <w:rPr>
          <w:rFonts w:asciiTheme="majorHAnsi" w:hAnsiTheme="majorHAnsi" w:cs="Arial"/>
          <w:sz w:val="20"/>
          <w:szCs w:val="20"/>
        </w:rPr>
        <w:t xml:space="preserve">Dated:  </w:t>
      </w:r>
      <w:r w:rsidRPr="00D47BDB">
        <w:rPr>
          <w:rFonts w:asciiTheme="majorHAnsi" w:hAnsiTheme="majorHAnsi" w:cs="Arial"/>
          <w:sz w:val="20"/>
          <w:szCs w:val="20"/>
        </w:rPr>
        <w:tab/>
      </w:r>
      <w:r w:rsidRPr="00D47BDB">
        <w:rPr>
          <w:rFonts w:asciiTheme="majorHAnsi" w:hAnsiTheme="majorHAnsi" w:cs="Arial"/>
          <w:sz w:val="20"/>
          <w:szCs w:val="20"/>
        </w:rPr>
        <w:tab/>
      </w:r>
      <w:r w:rsidR="00EB561E">
        <w:rPr>
          <w:rFonts w:asciiTheme="majorHAnsi" w:hAnsiTheme="majorHAnsi" w:cs="Arial"/>
          <w:sz w:val="20"/>
          <w:szCs w:val="20"/>
        </w:rPr>
        <w:t>1</w:t>
      </w:r>
      <w:r w:rsidR="00EB561E" w:rsidRPr="00EB561E">
        <w:rPr>
          <w:rFonts w:asciiTheme="majorHAnsi" w:hAnsiTheme="majorHAnsi" w:cs="Arial"/>
          <w:sz w:val="20"/>
          <w:szCs w:val="20"/>
          <w:vertAlign w:val="superscript"/>
        </w:rPr>
        <w:t>st</w:t>
      </w:r>
      <w:r w:rsidR="00EB561E">
        <w:rPr>
          <w:rFonts w:asciiTheme="majorHAnsi" w:hAnsiTheme="majorHAnsi" w:cs="Arial"/>
          <w:sz w:val="20"/>
          <w:szCs w:val="20"/>
        </w:rPr>
        <w:t xml:space="preserve"> </w:t>
      </w:r>
      <w:r w:rsidRPr="00D47BDB">
        <w:rPr>
          <w:rFonts w:asciiTheme="majorHAnsi" w:hAnsiTheme="majorHAnsi" w:cs="Arial"/>
          <w:sz w:val="20"/>
          <w:szCs w:val="20"/>
        </w:rPr>
        <w:t>September 202</w:t>
      </w:r>
      <w:r w:rsidR="00D47BDB" w:rsidRPr="00D47BDB">
        <w:rPr>
          <w:rFonts w:asciiTheme="majorHAnsi" w:hAnsiTheme="majorHAnsi" w:cs="Arial"/>
          <w:sz w:val="20"/>
          <w:szCs w:val="20"/>
        </w:rPr>
        <w:t>3</w:t>
      </w:r>
    </w:p>
    <w:p w14:paraId="385A3D76" w14:textId="77777777" w:rsidR="007B7425" w:rsidRPr="00D47BDB" w:rsidRDefault="007B7425" w:rsidP="005D77DA">
      <w:pPr>
        <w:pStyle w:val="ListParagraph"/>
        <w:jc w:val="both"/>
        <w:rPr>
          <w:rFonts w:asciiTheme="majorHAnsi" w:hAnsiTheme="majorHAnsi" w:cs="Arial"/>
          <w:sz w:val="20"/>
          <w:szCs w:val="20"/>
        </w:rPr>
      </w:pPr>
    </w:p>
    <w:p w14:paraId="544D44E1" w14:textId="17CD8B2C" w:rsidR="007B7425" w:rsidRPr="00D47BDB" w:rsidRDefault="007B7425" w:rsidP="00493B50">
      <w:pPr>
        <w:jc w:val="both"/>
        <w:rPr>
          <w:rFonts w:asciiTheme="majorHAnsi" w:hAnsiTheme="majorHAnsi" w:cs="Arial"/>
          <w:sz w:val="20"/>
          <w:szCs w:val="20"/>
        </w:rPr>
      </w:pPr>
      <w:r w:rsidRPr="00D47BDB">
        <w:rPr>
          <w:rFonts w:asciiTheme="majorHAnsi" w:hAnsiTheme="majorHAnsi" w:cs="Arial"/>
          <w:sz w:val="20"/>
          <w:szCs w:val="20"/>
        </w:rPr>
        <w:t xml:space="preserve">Review Date: </w:t>
      </w:r>
      <w:r w:rsidRPr="00D47BDB">
        <w:rPr>
          <w:rFonts w:asciiTheme="majorHAnsi" w:hAnsiTheme="majorHAnsi" w:cs="Arial"/>
          <w:sz w:val="20"/>
          <w:szCs w:val="20"/>
        </w:rPr>
        <w:tab/>
        <w:t>September 202</w:t>
      </w:r>
      <w:r w:rsidR="00D47BDB" w:rsidRPr="00D47BDB">
        <w:rPr>
          <w:rFonts w:asciiTheme="majorHAnsi" w:hAnsiTheme="majorHAnsi" w:cs="Arial"/>
          <w:sz w:val="20"/>
          <w:szCs w:val="20"/>
        </w:rPr>
        <w:t>4</w:t>
      </w:r>
    </w:p>
    <w:sectPr w:rsidR="007B7425" w:rsidRPr="00D47BDB" w:rsidSect="002B4D9F">
      <w:pgSz w:w="11900" w:h="1682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ਝ龟=쮀Ɇ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ript MT"/>
    <w:panose1 w:val="03060802040406070304"/>
    <w:charset w:val="86"/>
    <w:family w:val="script"/>
    <w:pitch w:val="variable"/>
    <w:sig w:usb0="01000887" w:usb1="09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3585"/>
    <w:multiLevelType w:val="multilevel"/>
    <w:tmpl w:val="FBDC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C3B2F"/>
    <w:multiLevelType w:val="multilevel"/>
    <w:tmpl w:val="A6603E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B0218"/>
    <w:multiLevelType w:val="multilevel"/>
    <w:tmpl w:val="89D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B2B04"/>
    <w:multiLevelType w:val="multilevel"/>
    <w:tmpl w:val="D8DC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53030"/>
    <w:multiLevelType w:val="multilevel"/>
    <w:tmpl w:val="B81A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04522"/>
    <w:multiLevelType w:val="multilevel"/>
    <w:tmpl w:val="D886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81D6B"/>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20492"/>
    <w:multiLevelType w:val="multilevel"/>
    <w:tmpl w:val="0274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31D96"/>
    <w:multiLevelType w:val="multilevel"/>
    <w:tmpl w:val="744C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A3724"/>
    <w:multiLevelType w:val="multilevel"/>
    <w:tmpl w:val="6012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803F8"/>
    <w:multiLevelType w:val="multilevel"/>
    <w:tmpl w:val="E5D8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B6BFA"/>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EC3973"/>
    <w:multiLevelType w:val="multilevel"/>
    <w:tmpl w:val="60C6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941E6"/>
    <w:multiLevelType w:val="multilevel"/>
    <w:tmpl w:val="A66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9C561C"/>
    <w:multiLevelType w:val="multilevel"/>
    <w:tmpl w:val="4E64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25933"/>
    <w:multiLevelType w:val="multilevel"/>
    <w:tmpl w:val="A6603E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6A702E"/>
    <w:multiLevelType w:val="multilevel"/>
    <w:tmpl w:val="E630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8E61B8"/>
    <w:multiLevelType w:val="multilevel"/>
    <w:tmpl w:val="37E845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0A0FF9"/>
    <w:multiLevelType w:val="multilevel"/>
    <w:tmpl w:val="89D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0"/>
  </w:num>
  <w:num w:numId="4">
    <w:abstractNumId w:val="0"/>
  </w:num>
  <w:num w:numId="5">
    <w:abstractNumId w:val="5"/>
  </w:num>
  <w:num w:numId="6">
    <w:abstractNumId w:val="16"/>
  </w:num>
  <w:num w:numId="7">
    <w:abstractNumId w:val="8"/>
  </w:num>
  <w:num w:numId="8">
    <w:abstractNumId w:val="7"/>
  </w:num>
  <w:num w:numId="9">
    <w:abstractNumId w:val="9"/>
  </w:num>
  <w:num w:numId="10">
    <w:abstractNumId w:val="6"/>
  </w:num>
  <w:num w:numId="11">
    <w:abstractNumId w:val="15"/>
  </w:num>
  <w:num w:numId="12">
    <w:abstractNumId w:val="13"/>
  </w:num>
  <w:num w:numId="13">
    <w:abstractNumId w:val="12"/>
  </w:num>
  <w:num w:numId="14">
    <w:abstractNumId w:val="11"/>
  </w:num>
  <w:num w:numId="15">
    <w:abstractNumId w:val="1"/>
  </w:num>
  <w:num w:numId="16">
    <w:abstractNumId w:val="3"/>
  </w:num>
  <w:num w:numId="17">
    <w:abstractNumId w:val="4"/>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DA"/>
    <w:rsid w:val="0011788B"/>
    <w:rsid w:val="001C20DD"/>
    <w:rsid w:val="002915F9"/>
    <w:rsid w:val="002B4D9F"/>
    <w:rsid w:val="00397C07"/>
    <w:rsid w:val="00493B50"/>
    <w:rsid w:val="005635C7"/>
    <w:rsid w:val="005D77DA"/>
    <w:rsid w:val="006F638E"/>
    <w:rsid w:val="007B7425"/>
    <w:rsid w:val="00944B44"/>
    <w:rsid w:val="00C85C4A"/>
    <w:rsid w:val="00D47BDB"/>
    <w:rsid w:val="00D76DC9"/>
    <w:rsid w:val="00D87890"/>
    <w:rsid w:val="00E35935"/>
    <w:rsid w:val="00E87640"/>
    <w:rsid w:val="00EB561E"/>
    <w:rsid w:val="00EE78B9"/>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8AD5F9"/>
  <w14:defaultImageDpi w14:val="300"/>
  <w15:docId w15:val="{110BA4EB-0A48-7546-9528-E87D4631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7DA"/>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5D77DA"/>
    <w:pPr>
      <w:ind w:left="720"/>
      <w:contextualSpacing/>
    </w:pPr>
  </w:style>
  <w:style w:type="table" w:styleId="TableGrid">
    <w:name w:val="Table Grid"/>
    <w:basedOn w:val="TableNormal"/>
    <w:uiPriority w:val="59"/>
    <w:rsid w:val="00D47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0236">
      <w:bodyDiv w:val="1"/>
      <w:marLeft w:val="0"/>
      <w:marRight w:val="0"/>
      <w:marTop w:val="0"/>
      <w:marBottom w:val="0"/>
      <w:divBdr>
        <w:top w:val="none" w:sz="0" w:space="0" w:color="auto"/>
        <w:left w:val="none" w:sz="0" w:space="0" w:color="auto"/>
        <w:bottom w:val="none" w:sz="0" w:space="0" w:color="auto"/>
        <w:right w:val="none" w:sz="0" w:space="0" w:color="auto"/>
      </w:divBdr>
      <w:divsChild>
        <w:div w:id="324477053">
          <w:marLeft w:val="0"/>
          <w:marRight w:val="0"/>
          <w:marTop w:val="0"/>
          <w:marBottom w:val="0"/>
          <w:divBdr>
            <w:top w:val="none" w:sz="0" w:space="0" w:color="auto"/>
            <w:left w:val="none" w:sz="0" w:space="0" w:color="auto"/>
            <w:bottom w:val="none" w:sz="0" w:space="0" w:color="auto"/>
            <w:right w:val="none" w:sz="0" w:space="0" w:color="auto"/>
          </w:divBdr>
          <w:divsChild>
            <w:div w:id="820773271">
              <w:marLeft w:val="0"/>
              <w:marRight w:val="0"/>
              <w:marTop w:val="0"/>
              <w:marBottom w:val="0"/>
              <w:divBdr>
                <w:top w:val="none" w:sz="0" w:space="0" w:color="auto"/>
                <w:left w:val="none" w:sz="0" w:space="0" w:color="auto"/>
                <w:bottom w:val="none" w:sz="0" w:space="0" w:color="auto"/>
                <w:right w:val="none" w:sz="0" w:space="0" w:color="auto"/>
              </w:divBdr>
              <w:divsChild>
                <w:div w:id="1027951717">
                  <w:marLeft w:val="0"/>
                  <w:marRight w:val="0"/>
                  <w:marTop w:val="0"/>
                  <w:marBottom w:val="0"/>
                  <w:divBdr>
                    <w:top w:val="none" w:sz="0" w:space="0" w:color="auto"/>
                    <w:left w:val="none" w:sz="0" w:space="0" w:color="auto"/>
                    <w:bottom w:val="none" w:sz="0" w:space="0" w:color="auto"/>
                    <w:right w:val="none" w:sz="0" w:space="0" w:color="auto"/>
                  </w:divBdr>
                  <w:divsChild>
                    <w:div w:id="187135616">
                      <w:marLeft w:val="0"/>
                      <w:marRight w:val="0"/>
                      <w:marTop w:val="0"/>
                      <w:marBottom w:val="0"/>
                      <w:divBdr>
                        <w:top w:val="none" w:sz="0" w:space="0" w:color="auto"/>
                        <w:left w:val="none" w:sz="0" w:space="0" w:color="auto"/>
                        <w:bottom w:val="none" w:sz="0" w:space="0" w:color="auto"/>
                        <w:right w:val="none" w:sz="0" w:space="0" w:color="auto"/>
                      </w:divBdr>
                    </w:div>
                  </w:divsChild>
                </w:div>
                <w:div w:id="740448390">
                  <w:marLeft w:val="0"/>
                  <w:marRight w:val="0"/>
                  <w:marTop w:val="0"/>
                  <w:marBottom w:val="0"/>
                  <w:divBdr>
                    <w:top w:val="none" w:sz="0" w:space="0" w:color="auto"/>
                    <w:left w:val="none" w:sz="0" w:space="0" w:color="auto"/>
                    <w:bottom w:val="none" w:sz="0" w:space="0" w:color="auto"/>
                    <w:right w:val="none" w:sz="0" w:space="0" w:color="auto"/>
                  </w:divBdr>
                  <w:divsChild>
                    <w:div w:id="150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7001">
          <w:marLeft w:val="0"/>
          <w:marRight w:val="0"/>
          <w:marTop w:val="0"/>
          <w:marBottom w:val="0"/>
          <w:divBdr>
            <w:top w:val="none" w:sz="0" w:space="0" w:color="auto"/>
            <w:left w:val="none" w:sz="0" w:space="0" w:color="auto"/>
            <w:bottom w:val="none" w:sz="0" w:space="0" w:color="auto"/>
            <w:right w:val="none" w:sz="0" w:space="0" w:color="auto"/>
          </w:divBdr>
          <w:divsChild>
            <w:div w:id="891767576">
              <w:marLeft w:val="0"/>
              <w:marRight w:val="0"/>
              <w:marTop w:val="0"/>
              <w:marBottom w:val="0"/>
              <w:divBdr>
                <w:top w:val="none" w:sz="0" w:space="0" w:color="auto"/>
                <w:left w:val="none" w:sz="0" w:space="0" w:color="auto"/>
                <w:bottom w:val="none" w:sz="0" w:space="0" w:color="auto"/>
                <w:right w:val="none" w:sz="0" w:space="0" w:color="auto"/>
              </w:divBdr>
              <w:divsChild>
                <w:div w:id="1778937985">
                  <w:marLeft w:val="0"/>
                  <w:marRight w:val="0"/>
                  <w:marTop w:val="0"/>
                  <w:marBottom w:val="0"/>
                  <w:divBdr>
                    <w:top w:val="none" w:sz="0" w:space="0" w:color="auto"/>
                    <w:left w:val="none" w:sz="0" w:space="0" w:color="auto"/>
                    <w:bottom w:val="none" w:sz="0" w:space="0" w:color="auto"/>
                    <w:right w:val="none" w:sz="0" w:space="0" w:color="auto"/>
                  </w:divBdr>
                  <w:divsChild>
                    <w:div w:id="1726100052">
                      <w:marLeft w:val="0"/>
                      <w:marRight w:val="0"/>
                      <w:marTop w:val="0"/>
                      <w:marBottom w:val="0"/>
                      <w:divBdr>
                        <w:top w:val="none" w:sz="0" w:space="0" w:color="auto"/>
                        <w:left w:val="none" w:sz="0" w:space="0" w:color="auto"/>
                        <w:bottom w:val="none" w:sz="0" w:space="0" w:color="auto"/>
                        <w:right w:val="none" w:sz="0" w:space="0" w:color="auto"/>
                      </w:divBdr>
                    </w:div>
                  </w:divsChild>
                </w:div>
                <w:div w:id="100494162">
                  <w:marLeft w:val="0"/>
                  <w:marRight w:val="0"/>
                  <w:marTop w:val="0"/>
                  <w:marBottom w:val="0"/>
                  <w:divBdr>
                    <w:top w:val="none" w:sz="0" w:space="0" w:color="auto"/>
                    <w:left w:val="none" w:sz="0" w:space="0" w:color="auto"/>
                    <w:bottom w:val="none" w:sz="0" w:space="0" w:color="auto"/>
                    <w:right w:val="none" w:sz="0" w:space="0" w:color="auto"/>
                  </w:divBdr>
                  <w:divsChild>
                    <w:div w:id="479350586">
                      <w:marLeft w:val="0"/>
                      <w:marRight w:val="0"/>
                      <w:marTop w:val="0"/>
                      <w:marBottom w:val="0"/>
                      <w:divBdr>
                        <w:top w:val="none" w:sz="0" w:space="0" w:color="auto"/>
                        <w:left w:val="none" w:sz="0" w:space="0" w:color="auto"/>
                        <w:bottom w:val="none" w:sz="0" w:space="0" w:color="auto"/>
                        <w:right w:val="none" w:sz="0" w:space="0" w:color="auto"/>
                      </w:divBdr>
                    </w:div>
                  </w:divsChild>
                </w:div>
                <w:div w:id="1873808593">
                  <w:marLeft w:val="0"/>
                  <w:marRight w:val="0"/>
                  <w:marTop w:val="0"/>
                  <w:marBottom w:val="0"/>
                  <w:divBdr>
                    <w:top w:val="none" w:sz="0" w:space="0" w:color="auto"/>
                    <w:left w:val="none" w:sz="0" w:space="0" w:color="auto"/>
                    <w:bottom w:val="none" w:sz="0" w:space="0" w:color="auto"/>
                    <w:right w:val="none" w:sz="0" w:space="0" w:color="auto"/>
                  </w:divBdr>
                  <w:divsChild>
                    <w:div w:id="1123421117">
                      <w:marLeft w:val="0"/>
                      <w:marRight w:val="0"/>
                      <w:marTop w:val="0"/>
                      <w:marBottom w:val="0"/>
                      <w:divBdr>
                        <w:top w:val="none" w:sz="0" w:space="0" w:color="auto"/>
                        <w:left w:val="none" w:sz="0" w:space="0" w:color="auto"/>
                        <w:bottom w:val="none" w:sz="0" w:space="0" w:color="auto"/>
                        <w:right w:val="none" w:sz="0" w:space="0" w:color="auto"/>
                      </w:divBdr>
                    </w:div>
                    <w:div w:id="13074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1196">
          <w:marLeft w:val="0"/>
          <w:marRight w:val="0"/>
          <w:marTop w:val="0"/>
          <w:marBottom w:val="0"/>
          <w:divBdr>
            <w:top w:val="none" w:sz="0" w:space="0" w:color="auto"/>
            <w:left w:val="none" w:sz="0" w:space="0" w:color="auto"/>
            <w:bottom w:val="none" w:sz="0" w:space="0" w:color="auto"/>
            <w:right w:val="none" w:sz="0" w:space="0" w:color="auto"/>
          </w:divBdr>
          <w:divsChild>
            <w:div w:id="1220360660">
              <w:marLeft w:val="0"/>
              <w:marRight w:val="0"/>
              <w:marTop w:val="0"/>
              <w:marBottom w:val="0"/>
              <w:divBdr>
                <w:top w:val="none" w:sz="0" w:space="0" w:color="auto"/>
                <w:left w:val="none" w:sz="0" w:space="0" w:color="auto"/>
                <w:bottom w:val="none" w:sz="0" w:space="0" w:color="auto"/>
                <w:right w:val="none" w:sz="0" w:space="0" w:color="auto"/>
              </w:divBdr>
              <w:divsChild>
                <w:div w:id="1163158059">
                  <w:marLeft w:val="0"/>
                  <w:marRight w:val="0"/>
                  <w:marTop w:val="0"/>
                  <w:marBottom w:val="0"/>
                  <w:divBdr>
                    <w:top w:val="none" w:sz="0" w:space="0" w:color="auto"/>
                    <w:left w:val="none" w:sz="0" w:space="0" w:color="auto"/>
                    <w:bottom w:val="none" w:sz="0" w:space="0" w:color="auto"/>
                    <w:right w:val="none" w:sz="0" w:space="0" w:color="auto"/>
                  </w:divBdr>
                  <w:divsChild>
                    <w:div w:id="386222360">
                      <w:marLeft w:val="0"/>
                      <w:marRight w:val="0"/>
                      <w:marTop w:val="0"/>
                      <w:marBottom w:val="0"/>
                      <w:divBdr>
                        <w:top w:val="none" w:sz="0" w:space="0" w:color="auto"/>
                        <w:left w:val="none" w:sz="0" w:space="0" w:color="auto"/>
                        <w:bottom w:val="none" w:sz="0" w:space="0" w:color="auto"/>
                        <w:right w:val="none" w:sz="0" w:space="0" w:color="auto"/>
                      </w:divBdr>
                    </w:div>
                  </w:divsChild>
                </w:div>
                <w:div w:id="139925888">
                  <w:marLeft w:val="0"/>
                  <w:marRight w:val="0"/>
                  <w:marTop w:val="0"/>
                  <w:marBottom w:val="0"/>
                  <w:divBdr>
                    <w:top w:val="none" w:sz="0" w:space="0" w:color="auto"/>
                    <w:left w:val="none" w:sz="0" w:space="0" w:color="auto"/>
                    <w:bottom w:val="none" w:sz="0" w:space="0" w:color="auto"/>
                    <w:right w:val="none" w:sz="0" w:space="0" w:color="auto"/>
                  </w:divBdr>
                  <w:divsChild>
                    <w:div w:id="8844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96190">
          <w:marLeft w:val="0"/>
          <w:marRight w:val="0"/>
          <w:marTop w:val="0"/>
          <w:marBottom w:val="0"/>
          <w:divBdr>
            <w:top w:val="none" w:sz="0" w:space="0" w:color="auto"/>
            <w:left w:val="none" w:sz="0" w:space="0" w:color="auto"/>
            <w:bottom w:val="none" w:sz="0" w:space="0" w:color="auto"/>
            <w:right w:val="none" w:sz="0" w:space="0" w:color="auto"/>
          </w:divBdr>
          <w:divsChild>
            <w:div w:id="537090377">
              <w:marLeft w:val="0"/>
              <w:marRight w:val="0"/>
              <w:marTop w:val="0"/>
              <w:marBottom w:val="0"/>
              <w:divBdr>
                <w:top w:val="none" w:sz="0" w:space="0" w:color="auto"/>
                <w:left w:val="none" w:sz="0" w:space="0" w:color="auto"/>
                <w:bottom w:val="none" w:sz="0" w:space="0" w:color="auto"/>
                <w:right w:val="none" w:sz="0" w:space="0" w:color="auto"/>
              </w:divBdr>
              <w:divsChild>
                <w:div w:id="1013334939">
                  <w:marLeft w:val="0"/>
                  <w:marRight w:val="0"/>
                  <w:marTop w:val="0"/>
                  <w:marBottom w:val="0"/>
                  <w:divBdr>
                    <w:top w:val="none" w:sz="0" w:space="0" w:color="auto"/>
                    <w:left w:val="none" w:sz="0" w:space="0" w:color="auto"/>
                    <w:bottom w:val="none" w:sz="0" w:space="0" w:color="auto"/>
                    <w:right w:val="none" w:sz="0" w:space="0" w:color="auto"/>
                  </w:divBdr>
                  <w:divsChild>
                    <w:div w:id="20146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3923">
          <w:marLeft w:val="0"/>
          <w:marRight w:val="0"/>
          <w:marTop w:val="0"/>
          <w:marBottom w:val="0"/>
          <w:divBdr>
            <w:top w:val="none" w:sz="0" w:space="0" w:color="auto"/>
            <w:left w:val="none" w:sz="0" w:space="0" w:color="auto"/>
            <w:bottom w:val="none" w:sz="0" w:space="0" w:color="auto"/>
            <w:right w:val="none" w:sz="0" w:space="0" w:color="auto"/>
          </w:divBdr>
          <w:divsChild>
            <w:div w:id="1475564646">
              <w:marLeft w:val="0"/>
              <w:marRight w:val="0"/>
              <w:marTop w:val="0"/>
              <w:marBottom w:val="0"/>
              <w:divBdr>
                <w:top w:val="none" w:sz="0" w:space="0" w:color="auto"/>
                <w:left w:val="none" w:sz="0" w:space="0" w:color="auto"/>
                <w:bottom w:val="none" w:sz="0" w:space="0" w:color="auto"/>
                <w:right w:val="none" w:sz="0" w:space="0" w:color="auto"/>
              </w:divBdr>
              <w:divsChild>
                <w:div w:id="2137091851">
                  <w:marLeft w:val="0"/>
                  <w:marRight w:val="0"/>
                  <w:marTop w:val="0"/>
                  <w:marBottom w:val="0"/>
                  <w:divBdr>
                    <w:top w:val="none" w:sz="0" w:space="0" w:color="auto"/>
                    <w:left w:val="none" w:sz="0" w:space="0" w:color="auto"/>
                    <w:bottom w:val="none" w:sz="0" w:space="0" w:color="auto"/>
                    <w:right w:val="none" w:sz="0" w:space="0" w:color="auto"/>
                  </w:divBdr>
                  <w:divsChild>
                    <w:div w:id="940920687">
                      <w:marLeft w:val="0"/>
                      <w:marRight w:val="0"/>
                      <w:marTop w:val="0"/>
                      <w:marBottom w:val="0"/>
                      <w:divBdr>
                        <w:top w:val="none" w:sz="0" w:space="0" w:color="auto"/>
                        <w:left w:val="none" w:sz="0" w:space="0" w:color="auto"/>
                        <w:bottom w:val="none" w:sz="0" w:space="0" w:color="auto"/>
                        <w:right w:val="none" w:sz="0" w:space="0" w:color="auto"/>
                      </w:divBdr>
                    </w:div>
                  </w:divsChild>
                </w:div>
                <w:div w:id="78867763">
                  <w:marLeft w:val="0"/>
                  <w:marRight w:val="0"/>
                  <w:marTop w:val="0"/>
                  <w:marBottom w:val="0"/>
                  <w:divBdr>
                    <w:top w:val="none" w:sz="0" w:space="0" w:color="auto"/>
                    <w:left w:val="none" w:sz="0" w:space="0" w:color="auto"/>
                    <w:bottom w:val="none" w:sz="0" w:space="0" w:color="auto"/>
                    <w:right w:val="none" w:sz="0" w:space="0" w:color="auto"/>
                  </w:divBdr>
                  <w:divsChild>
                    <w:div w:id="812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1687">
          <w:marLeft w:val="0"/>
          <w:marRight w:val="0"/>
          <w:marTop w:val="0"/>
          <w:marBottom w:val="0"/>
          <w:divBdr>
            <w:top w:val="none" w:sz="0" w:space="0" w:color="auto"/>
            <w:left w:val="none" w:sz="0" w:space="0" w:color="auto"/>
            <w:bottom w:val="none" w:sz="0" w:space="0" w:color="auto"/>
            <w:right w:val="none" w:sz="0" w:space="0" w:color="auto"/>
          </w:divBdr>
          <w:divsChild>
            <w:div w:id="67919627">
              <w:marLeft w:val="0"/>
              <w:marRight w:val="0"/>
              <w:marTop w:val="0"/>
              <w:marBottom w:val="0"/>
              <w:divBdr>
                <w:top w:val="none" w:sz="0" w:space="0" w:color="auto"/>
                <w:left w:val="none" w:sz="0" w:space="0" w:color="auto"/>
                <w:bottom w:val="none" w:sz="0" w:space="0" w:color="auto"/>
                <w:right w:val="none" w:sz="0" w:space="0" w:color="auto"/>
              </w:divBdr>
              <w:divsChild>
                <w:div w:id="1212379846">
                  <w:marLeft w:val="0"/>
                  <w:marRight w:val="0"/>
                  <w:marTop w:val="0"/>
                  <w:marBottom w:val="0"/>
                  <w:divBdr>
                    <w:top w:val="none" w:sz="0" w:space="0" w:color="auto"/>
                    <w:left w:val="none" w:sz="0" w:space="0" w:color="auto"/>
                    <w:bottom w:val="none" w:sz="0" w:space="0" w:color="auto"/>
                    <w:right w:val="none" w:sz="0" w:space="0" w:color="auto"/>
                  </w:divBdr>
                  <w:divsChild>
                    <w:div w:id="701785267">
                      <w:marLeft w:val="0"/>
                      <w:marRight w:val="0"/>
                      <w:marTop w:val="0"/>
                      <w:marBottom w:val="0"/>
                      <w:divBdr>
                        <w:top w:val="none" w:sz="0" w:space="0" w:color="auto"/>
                        <w:left w:val="none" w:sz="0" w:space="0" w:color="auto"/>
                        <w:bottom w:val="none" w:sz="0" w:space="0" w:color="auto"/>
                        <w:right w:val="none" w:sz="0" w:space="0" w:color="auto"/>
                      </w:divBdr>
                    </w:div>
                  </w:divsChild>
                </w:div>
                <w:div w:id="704136957">
                  <w:marLeft w:val="0"/>
                  <w:marRight w:val="0"/>
                  <w:marTop w:val="0"/>
                  <w:marBottom w:val="0"/>
                  <w:divBdr>
                    <w:top w:val="none" w:sz="0" w:space="0" w:color="auto"/>
                    <w:left w:val="none" w:sz="0" w:space="0" w:color="auto"/>
                    <w:bottom w:val="none" w:sz="0" w:space="0" w:color="auto"/>
                    <w:right w:val="none" w:sz="0" w:space="0" w:color="auto"/>
                  </w:divBdr>
                  <w:divsChild>
                    <w:div w:id="11951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7833">
          <w:marLeft w:val="0"/>
          <w:marRight w:val="0"/>
          <w:marTop w:val="0"/>
          <w:marBottom w:val="0"/>
          <w:divBdr>
            <w:top w:val="none" w:sz="0" w:space="0" w:color="auto"/>
            <w:left w:val="none" w:sz="0" w:space="0" w:color="auto"/>
            <w:bottom w:val="none" w:sz="0" w:space="0" w:color="auto"/>
            <w:right w:val="none" w:sz="0" w:space="0" w:color="auto"/>
          </w:divBdr>
          <w:divsChild>
            <w:div w:id="705908192">
              <w:marLeft w:val="0"/>
              <w:marRight w:val="0"/>
              <w:marTop w:val="0"/>
              <w:marBottom w:val="0"/>
              <w:divBdr>
                <w:top w:val="none" w:sz="0" w:space="0" w:color="auto"/>
                <w:left w:val="none" w:sz="0" w:space="0" w:color="auto"/>
                <w:bottom w:val="none" w:sz="0" w:space="0" w:color="auto"/>
                <w:right w:val="none" w:sz="0" w:space="0" w:color="auto"/>
              </w:divBdr>
              <w:divsChild>
                <w:div w:id="1402093180">
                  <w:marLeft w:val="0"/>
                  <w:marRight w:val="0"/>
                  <w:marTop w:val="0"/>
                  <w:marBottom w:val="0"/>
                  <w:divBdr>
                    <w:top w:val="none" w:sz="0" w:space="0" w:color="auto"/>
                    <w:left w:val="none" w:sz="0" w:space="0" w:color="auto"/>
                    <w:bottom w:val="none" w:sz="0" w:space="0" w:color="auto"/>
                    <w:right w:val="none" w:sz="0" w:space="0" w:color="auto"/>
                  </w:divBdr>
                  <w:divsChild>
                    <w:div w:id="14118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94112">
          <w:marLeft w:val="0"/>
          <w:marRight w:val="0"/>
          <w:marTop w:val="0"/>
          <w:marBottom w:val="0"/>
          <w:divBdr>
            <w:top w:val="none" w:sz="0" w:space="0" w:color="auto"/>
            <w:left w:val="none" w:sz="0" w:space="0" w:color="auto"/>
            <w:bottom w:val="none" w:sz="0" w:space="0" w:color="auto"/>
            <w:right w:val="none" w:sz="0" w:space="0" w:color="auto"/>
          </w:divBdr>
          <w:divsChild>
            <w:div w:id="2064717578">
              <w:marLeft w:val="0"/>
              <w:marRight w:val="0"/>
              <w:marTop w:val="0"/>
              <w:marBottom w:val="0"/>
              <w:divBdr>
                <w:top w:val="none" w:sz="0" w:space="0" w:color="auto"/>
                <w:left w:val="none" w:sz="0" w:space="0" w:color="auto"/>
                <w:bottom w:val="none" w:sz="0" w:space="0" w:color="auto"/>
                <w:right w:val="none" w:sz="0" w:space="0" w:color="auto"/>
              </w:divBdr>
              <w:divsChild>
                <w:div w:id="269702692">
                  <w:marLeft w:val="0"/>
                  <w:marRight w:val="0"/>
                  <w:marTop w:val="0"/>
                  <w:marBottom w:val="0"/>
                  <w:divBdr>
                    <w:top w:val="none" w:sz="0" w:space="0" w:color="auto"/>
                    <w:left w:val="none" w:sz="0" w:space="0" w:color="auto"/>
                    <w:bottom w:val="none" w:sz="0" w:space="0" w:color="auto"/>
                    <w:right w:val="none" w:sz="0" w:space="0" w:color="auto"/>
                  </w:divBdr>
                  <w:divsChild>
                    <w:div w:id="921452839">
                      <w:marLeft w:val="0"/>
                      <w:marRight w:val="0"/>
                      <w:marTop w:val="0"/>
                      <w:marBottom w:val="0"/>
                      <w:divBdr>
                        <w:top w:val="none" w:sz="0" w:space="0" w:color="auto"/>
                        <w:left w:val="none" w:sz="0" w:space="0" w:color="auto"/>
                        <w:bottom w:val="none" w:sz="0" w:space="0" w:color="auto"/>
                        <w:right w:val="none" w:sz="0" w:space="0" w:color="auto"/>
                      </w:divBdr>
                    </w:div>
                  </w:divsChild>
                </w:div>
                <w:div w:id="609050791">
                  <w:marLeft w:val="0"/>
                  <w:marRight w:val="0"/>
                  <w:marTop w:val="0"/>
                  <w:marBottom w:val="0"/>
                  <w:divBdr>
                    <w:top w:val="none" w:sz="0" w:space="0" w:color="auto"/>
                    <w:left w:val="none" w:sz="0" w:space="0" w:color="auto"/>
                    <w:bottom w:val="none" w:sz="0" w:space="0" w:color="auto"/>
                    <w:right w:val="none" w:sz="0" w:space="0" w:color="auto"/>
                  </w:divBdr>
                  <w:divsChild>
                    <w:div w:id="5535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38102">
          <w:marLeft w:val="0"/>
          <w:marRight w:val="0"/>
          <w:marTop w:val="0"/>
          <w:marBottom w:val="0"/>
          <w:divBdr>
            <w:top w:val="none" w:sz="0" w:space="0" w:color="auto"/>
            <w:left w:val="none" w:sz="0" w:space="0" w:color="auto"/>
            <w:bottom w:val="none" w:sz="0" w:space="0" w:color="auto"/>
            <w:right w:val="none" w:sz="0" w:space="0" w:color="auto"/>
          </w:divBdr>
          <w:divsChild>
            <w:div w:id="740365933">
              <w:marLeft w:val="0"/>
              <w:marRight w:val="0"/>
              <w:marTop w:val="0"/>
              <w:marBottom w:val="0"/>
              <w:divBdr>
                <w:top w:val="none" w:sz="0" w:space="0" w:color="auto"/>
                <w:left w:val="none" w:sz="0" w:space="0" w:color="auto"/>
                <w:bottom w:val="none" w:sz="0" w:space="0" w:color="auto"/>
                <w:right w:val="none" w:sz="0" w:space="0" w:color="auto"/>
              </w:divBdr>
              <w:divsChild>
                <w:div w:id="1523324524">
                  <w:marLeft w:val="0"/>
                  <w:marRight w:val="0"/>
                  <w:marTop w:val="0"/>
                  <w:marBottom w:val="0"/>
                  <w:divBdr>
                    <w:top w:val="none" w:sz="0" w:space="0" w:color="auto"/>
                    <w:left w:val="none" w:sz="0" w:space="0" w:color="auto"/>
                    <w:bottom w:val="none" w:sz="0" w:space="0" w:color="auto"/>
                    <w:right w:val="none" w:sz="0" w:space="0" w:color="auto"/>
                  </w:divBdr>
                  <w:divsChild>
                    <w:div w:id="10944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4800">
          <w:marLeft w:val="0"/>
          <w:marRight w:val="0"/>
          <w:marTop w:val="0"/>
          <w:marBottom w:val="0"/>
          <w:divBdr>
            <w:top w:val="none" w:sz="0" w:space="0" w:color="auto"/>
            <w:left w:val="none" w:sz="0" w:space="0" w:color="auto"/>
            <w:bottom w:val="none" w:sz="0" w:space="0" w:color="auto"/>
            <w:right w:val="none" w:sz="0" w:space="0" w:color="auto"/>
          </w:divBdr>
          <w:divsChild>
            <w:div w:id="1687828220">
              <w:marLeft w:val="0"/>
              <w:marRight w:val="0"/>
              <w:marTop w:val="0"/>
              <w:marBottom w:val="0"/>
              <w:divBdr>
                <w:top w:val="none" w:sz="0" w:space="0" w:color="auto"/>
                <w:left w:val="none" w:sz="0" w:space="0" w:color="auto"/>
                <w:bottom w:val="none" w:sz="0" w:space="0" w:color="auto"/>
                <w:right w:val="none" w:sz="0" w:space="0" w:color="auto"/>
              </w:divBdr>
              <w:divsChild>
                <w:div w:id="680621460">
                  <w:marLeft w:val="0"/>
                  <w:marRight w:val="0"/>
                  <w:marTop w:val="0"/>
                  <w:marBottom w:val="0"/>
                  <w:divBdr>
                    <w:top w:val="none" w:sz="0" w:space="0" w:color="auto"/>
                    <w:left w:val="none" w:sz="0" w:space="0" w:color="auto"/>
                    <w:bottom w:val="none" w:sz="0" w:space="0" w:color="auto"/>
                    <w:right w:val="none" w:sz="0" w:space="0" w:color="auto"/>
                  </w:divBdr>
                  <w:divsChild>
                    <w:div w:id="42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75849">
          <w:marLeft w:val="0"/>
          <w:marRight w:val="0"/>
          <w:marTop w:val="0"/>
          <w:marBottom w:val="0"/>
          <w:divBdr>
            <w:top w:val="none" w:sz="0" w:space="0" w:color="auto"/>
            <w:left w:val="none" w:sz="0" w:space="0" w:color="auto"/>
            <w:bottom w:val="none" w:sz="0" w:space="0" w:color="auto"/>
            <w:right w:val="none" w:sz="0" w:space="0" w:color="auto"/>
          </w:divBdr>
          <w:divsChild>
            <w:div w:id="620382620">
              <w:marLeft w:val="0"/>
              <w:marRight w:val="0"/>
              <w:marTop w:val="0"/>
              <w:marBottom w:val="0"/>
              <w:divBdr>
                <w:top w:val="none" w:sz="0" w:space="0" w:color="auto"/>
                <w:left w:val="none" w:sz="0" w:space="0" w:color="auto"/>
                <w:bottom w:val="none" w:sz="0" w:space="0" w:color="auto"/>
                <w:right w:val="none" w:sz="0" w:space="0" w:color="auto"/>
              </w:divBdr>
              <w:divsChild>
                <w:div w:id="170032398">
                  <w:marLeft w:val="0"/>
                  <w:marRight w:val="0"/>
                  <w:marTop w:val="0"/>
                  <w:marBottom w:val="0"/>
                  <w:divBdr>
                    <w:top w:val="none" w:sz="0" w:space="0" w:color="auto"/>
                    <w:left w:val="none" w:sz="0" w:space="0" w:color="auto"/>
                    <w:bottom w:val="none" w:sz="0" w:space="0" w:color="auto"/>
                    <w:right w:val="none" w:sz="0" w:space="0" w:color="auto"/>
                  </w:divBdr>
                  <w:divsChild>
                    <w:div w:id="5485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52325">
      <w:bodyDiv w:val="1"/>
      <w:marLeft w:val="0"/>
      <w:marRight w:val="0"/>
      <w:marTop w:val="0"/>
      <w:marBottom w:val="0"/>
      <w:divBdr>
        <w:top w:val="none" w:sz="0" w:space="0" w:color="auto"/>
        <w:left w:val="none" w:sz="0" w:space="0" w:color="auto"/>
        <w:bottom w:val="none" w:sz="0" w:space="0" w:color="auto"/>
        <w:right w:val="none" w:sz="0" w:space="0" w:color="auto"/>
      </w:divBdr>
      <w:divsChild>
        <w:div w:id="1701514541">
          <w:marLeft w:val="0"/>
          <w:marRight w:val="0"/>
          <w:marTop w:val="0"/>
          <w:marBottom w:val="0"/>
          <w:divBdr>
            <w:top w:val="none" w:sz="0" w:space="0" w:color="auto"/>
            <w:left w:val="none" w:sz="0" w:space="0" w:color="auto"/>
            <w:bottom w:val="none" w:sz="0" w:space="0" w:color="auto"/>
            <w:right w:val="none" w:sz="0" w:space="0" w:color="auto"/>
          </w:divBdr>
          <w:divsChild>
            <w:div w:id="767432982">
              <w:marLeft w:val="0"/>
              <w:marRight w:val="0"/>
              <w:marTop w:val="0"/>
              <w:marBottom w:val="0"/>
              <w:divBdr>
                <w:top w:val="none" w:sz="0" w:space="0" w:color="auto"/>
                <w:left w:val="none" w:sz="0" w:space="0" w:color="auto"/>
                <w:bottom w:val="none" w:sz="0" w:space="0" w:color="auto"/>
                <w:right w:val="none" w:sz="0" w:space="0" w:color="auto"/>
              </w:divBdr>
              <w:divsChild>
                <w:div w:id="20263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39718">
          <w:marLeft w:val="0"/>
          <w:marRight w:val="0"/>
          <w:marTop w:val="0"/>
          <w:marBottom w:val="0"/>
          <w:divBdr>
            <w:top w:val="none" w:sz="0" w:space="0" w:color="auto"/>
            <w:left w:val="none" w:sz="0" w:space="0" w:color="auto"/>
            <w:bottom w:val="none" w:sz="0" w:space="0" w:color="auto"/>
            <w:right w:val="none" w:sz="0" w:space="0" w:color="auto"/>
          </w:divBdr>
          <w:divsChild>
            <w:div w:id="909509158">
              <w:marLeft w:val="0"/>
              <w:marRight w:val="0"/>
              <w:marTop w:val="0"/>
              <w:marBottom w:val="0"/>
              <w:divBdr>
                <w:top w:val="none" w:sz="0" w:space="0" w:color="auto"/>
                <w:left w:val="none" w:sz="0" w:space="0" w:color="auto"/>
                <w:bottom w:val="none" w:sz="0" w:space="0" w:color="auto"/>
                <w:right w:val="none" w:sz="0" w:space="0" w:color="auto"/>
              </w:divBdr>
              <w:divsChild>
                <w:div w:id="3315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6860">
      <w:bodyDiv w:val="1"/>
      <w:marLeft w:val="0"/>
      <w:marRight w:val="0"/>
      <w:marTop w:val="0"/>
      <w:marBottom w:val="0"/>
      <w:divBdr>
        <w:top w:val="none" w:sz="0" w:space="0" w:color="auto"/>
        <w:left w:val="none" w:sz="0" w:space="0" w:color="auto"/>
        <w:bottom w:val="none" w:sz="0" w:space="0" w:color="auto"/>
        <w:right w:val="none" w:sz="0" w:space="0" w:color="auto"/>
      </w:divBdr>
      <w:divsChild>
        <w:div w:id="1727950344">
          <w:marLeft w:val="0"/>
          <w:marRight w:val="0"/>
          <w:marTop w:val="0"/>
          <w:marBottom w:val="0"/>
          <w:divBdr>
            <w:top w:val="none" w:sz="0" w:space="0" w:color="auto"/>
            <w:left w:val="none" w:sz="0" w:space="0" w:color="auto"/>
            <w:bottom w:val="none" w:sz="0" w:space="0" w:color="auto"/>
            <w:right w:val="none" w:sz="0" w:space="0" w:color="auto"/>
          </w:divBdr>
          <w:divsChild>
            <w:div w:id="1908759893">
              <w:marLeft w:val="0"/>
              <w:marRight w:val="0"/>
              <w:marTop w:val="0"/>
              <w:marBottom w:val="0"/>
              <w:divBdr>
                <w:top w:val="none" w:sz="0" w:space="0" w:color="auto"/>
                <w:left w:val="none" w:sz="0" w:space="0" w:color="auto"/>
                <w:bottom w:val="none" w:sz="0" w:space="0" w:color="auto"/>
                <w:right w:val="none" w:sz="0" w:space="0" w:color="auto"/>
              </w:divBdr>
              <w:divsChild>
                <w:div w:id="553927244">
                  <w:marLeft w:val="0"/>
                  <w:marRight w:val="0"/>
                  <w:marTop w:val="0"/>
                  <w:marBottom w:val="0"/>
                  <w:divBdr>
                    <w:top w:val="none" w:sz="0" w:space="0" w:color="auto"/>
                    <w:left w:val="none" w:sz="0" w:space="0" w:color="auto"/>
                    <w:bottom w:val="none" w:sz="0" w:space="0" w:color="auto"/>
                    <w:right w:val="none" w:sz="0" w:space="0" w:color="auto"/>
                  </w:divBdr>
                </w:div>
              </w:divsChild>
            </w:div>
            <w:div w:id="1463158250">
              <w:marLeft w:val="0"/>
              <w:marRight w:val="0"/>
              <w:marTop w:val="0"/>
              <w:marBottom w:val="0"/>
              <w:divBdr>
                <w:top w:val="none" w:sz="0" w:space="0" w:color="auto"/>
                <w:left w:val="none" w:sz="0" w:space="0" w:color="auto"/>
                <w:bottom w:val="none" w:sz="0" w:space="0" w:color="auto"/>
                <w:right w:val="none" w:sz="0" w:space="0" w:color="auto"/>
              </w:divBdr>
              <w:divsChild>
                <w:div w:id="1884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Bilbrough Country Classroom</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2</cp:revision>
  <cp:lastPrinted>2021-09-09T12:47:00Z</cp:lastPrinted>
  <dcterms:created xsi:type="dcterms:W3CDTF">2023-10-20T08:25:00Z</dcterms:created>
  <dcterms:modified xsi:type="dcterms:W3CDTF">2023-10-20T08:25:00Z</dcterms:modified>
</cp:coreProperties>
</file>