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E092" w14:textId="77777777" w:rsidR="00D2087B" w:rsidRDefault="00D2087B" w:rsidP="00D2087B">
      <w:pPr>
        <w:pStyle w:val="NormalWeb"/>
        <w:rPr>
          <w:rFonts w:asciiTheme="majorHAnsi" w:hAnsiTheme="majorHAnsi" w:cstheme="majorHAnsi"/>
          <w:b/>
          <w:sz w:val="22"/>
          <w:szCs w:val="22"/>
        </w:rPr>
      </w:pPr>
    </w:p>
    <w:p w14:paraId="7783CEF9" w14:textId="3A9F5025" w:rsidR="00D2087B" w:rsidRDefault="00D2087B" w:rsidP="00ED5619">
      <w:pPr>
        <w:pStyle w:val="NormalWeb"/>
        <w:jc w:val="center"/>
        <w:rPr>
          <w:rFonts w:asciiTheme="majorHAnsi" w:hAnsiTheme="majorHAnsi" w:cstheme="majorHAnsi"/>
          <w:b/>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8290"/>
      </w:tblGrid>
      <w:tr w:rsidR="00642F79" w14:paraId="6BD7843D" w14:textId="77777777" w:rsidTr="00642F79">
        <w:tc>
          <w:tcPr>
            <w:tcW w:w="8290" w:type="dxa"/>
            <w:shd w:val="clear" w:color="auto" w:fill="D6E3BC" w:themeFill="accent3" w:themeFillTint="66"/>
          </w:tcPr>
          <w:p w14:paraId="3EB4C201" w14:textId="77777777" w:rsidR="00642F79" w:rsidRDefault="00642F79" w:rsidP="00ED5619">
            <w:pPr>
              <w:pStyle w:val="NormalWeb"/>
              <w:jc w:val="center"/>
              <w:rPr>
                <w:rFonts w:asciiTheme="majorHAnsi" w:hAnsiTheme="majorHAnsi" w:cstheme="majorHAnsi"/>
                <w:b/>
                <w:sz w:val="22"/>
                <w:szCs w:val="22"/>
              </w:rPr>
            </w:pPr>
            <w:r>
              <w:rPr>
                <w:rFonts w:asciiTheme="majorHAnsi" w:hAnsiTheme="majorHAnsi" w:cstheme="majorHAnsi"/>
                <w:b/>
                <w:sz w:val="22"/>
                <w:szCs w:val="22"/>
              </w:rPr>
              <w:t>BILBROUGH COUNTRY CLASSROOM</w:t>
            </w:r>
          </w:p>
          <w:p w14:paraId="65904C99" w14:textId="1ED70275" w:rsidR="00642F79" w:rsidRDefault="00642F79" w:rsidP="00ED5619">
            <w:pPr>
              <w:pStyle w:val="NormalWeb"/>
              <w:jc w:val="center"/>
              <w:rPr>
                <w:rFonts w:asciiTheme="majorHAnsi" w:hAnsiTheme="majorHAnsi" w:cstheme="majorHAnsi"/>
                <w:b/>
                <w:sz w:val="22"/>
                <w:szCs w:val="22"/>
              </w:rPr>
            </w:pPr>
            <w:r>
              <w:rPr>
                <w:rFonts w:asciiTheme="majorHAnsi" w:hAnsiTheme="majorHAnsi" w:cstheme="majorHAnsi"/>
                <w:b/>
                <w:sz w:val="22"/>
                <w:szCs w:val="22"/>
              </w:rPr>
              <w:t xml:space="preserve">POLICY:  </w:t>
            </w:r>
            <w:r w:rsidRPr="0059142B">
              <w:rPr>
                <w:rFonts w:asciiTheme="majorHAnsi" w:hAnsiTheme="majorHAnsi" w:cstheme="majorHAnsi"/>
                <w:b/>
                <w:sz w:val="22"/>
                <w:szCs w:val="22"/>
              </w:rPr>
              <w:t>Equality and Diversity</w:t>
            </w:r>
          </w:p>
        </w:tc>
      </w:tr>
    </w:tbl>
    <w:p w14:paraId="07AA2F79" w14:textId="77777777" w:rsidR="00BE4AAD" w:rsidRPr="00A96CF2" w:rsidRDefault="002B4D9F" w:rsidP="00D2087B">
      <w:pPr>
        <w:pStyle w:val="NormalWeb"/>
        <w:rPr>
          <w:rFonts w:ascii="Calibri" w:hAnsi="Calibri" w:cstheme="majorHAnsi"/>
          <w:b/>
          <w:sz w:val="22"/>
          <w:szCs w:val="22"/>
        </w:rPr>
      </w:pPr>
      <w:proofErr w:type="spellStart"/>
      <w:r w:rsidRPr="00A96CF2">
        <w:rPr>
          <w:rFonts w:asciiTheme="majorHAnsi" w:hAnsiTheme="majorHAnsi" w:cstheme="majorHAnsi"/>
          <w:sz w:val="22"/>
          <w:szCs w:val="22"/>
        </w:rPr>
        <w:t>Bilbrough</w:t>
      </w:r>
      <w:proofErr w:type="spellEnd"/>
      <w:r w:rsidRPr="00A96CF2">
        <w:rPr>
          <w:rFonts w:asciiTheme="majorHAnsi" w:hAnsiTheme="majorHAnsi" w:cstheme="majorHAnsi"/>
          <w:sz w:val="22"/>
          <w:szCs w:val="22"/>
        </w:rPr>
        <w:t xml:space="preserve"> Country Classroom welcomes and celebrates diversity and the strengths it brings to our schools and communities. We aim to enable everyone to fulfil their potential. To do this we must give</w:t>
      </w:r>
      <w:r w:rsidR="00BE4AAD" w:rsidRPr="00A96CF2">
        <w:rPr>
          <w:rFonts w:asciiTheme="majorHAnsi" w:hAnsiTheme="majorHAnsi" w:cstheme="majorHAnsi"/>
          <w:sz w:val="22"/>
          <w:szCs w:val="22"/>
        </w:rPr>
        <w:t xml:space="preserve"> </w:t>
      </w:r>
      <w:r w:rsidRPr="00A96CF2">
        <w:rPr>
          <w:rFonts w:asciiTheme="majorHAnsi" w:hAnsiTheme="majorHAnsi" w:cstheme="majorHAnsi"/>
          <w:sz w:val="22"/>
          <w:szCs w:val="22"/>
        </w:rPr>
        <w:t xml:space="preserve">everyone equal access to education opportunities. </w:t>
      </w:r>
    </w:p>
    <w:p w14:paraId="14E0BCB3" w14:textId="2372FDDC" w:rsidR="002B4D9F" w:rsidRPr="00A96CF2" w:rsidRDefault="002B4D9F" w:rsidP="00D2087B">
      <w:pPr>
        <w:pStyle w:val="NormalWeb"/>
        <w:rPr>
          <w:rFonts w:asciiTheme="majorHAnsi" w:hAnsiTheme="majorHAnsi" w:cstheme="majorHAnsi"/>
          <w:sz w:val="22"/>
          <w:szCs w:val="22"/>
        </w:rPr>
      </w:pPr>
      <w:r w:rsidRPr="00A96CF2">
        <w:rPr>
          <w:rFonts w:asciiTheme="majorHAnsi" w:hAnsiTheme="majorHAnsi" w:cstheme="majorHAnsi"/>
          <w:sz w:val="22"/>
          <w:szCs w:val="22"/>
        </w:rPr>
        <w:t>Treating everyone the same does not necessarily give people equality of opportunity. At times we need to treat different people in a different way to give them equal access to our provisio</w:t>
      </w:r>
      <w:r w:rsidR="007372CD" w:rsidRPr="00A96CF2">
        <w:rPr>
          <w:rFonts w:asciiTheme="majorHAnsi" w:hAnsiTheme="majorHAnsi" w:cstheme="majorHAnsi"/>
          <w:sz w:val="22"/>
          <w:szCs w:val="22"/>
        </w:rPr>
        <w:t>n.  With this in mind, we will, on occasion, invite external sources to talk to staff and students on specialised subjects (</w:t>
      </w:r>
      <w:proofErr w:type="spellStart"/>
      <w:r w:rsidR="007372CD" w:rsidRPr="00A96CF2">
        <w:rPr>
          <w:rFonts w:asciiTheme="majorHAnsi" w:hAnsiTheme="majorHAnsi" w:cstheme="majorHAnsi"/>
          <w:sz w:val="22"/>
          <w:szCs w:val="22"/>
        </w:rPr>
        <w:t>eg.</w:t>
      </w:r>
      <w:proofErr w:type="spellEnd"/>
      <w:r w:rsidR="007372CD" w:rsidRPr="00A96CF2">
        <w:rPr>
          <w:rFonts w:asciiTheme="majorHAnsi" w:hAnsiTheme="majorHAnsi" w:cstheme="majorHAnsi"/>
          <w:sz w:val="22"/>
          <w:szCs w:val="22"/>
        </w:rPr>
        <w:t xml:space="preserve"> LGBT</w:t>
      </w:r>
      <w:r w:rsidR="00D2087B" w:rsidRPr="00A96CF2">
        <w:rPr>
          <w:rFonts w:asciiTheme="majorHAnsi" w:hAnsiTheme="majorHAnsi" w:cstheme="majorHAnsi"/>
          <w:sz w:val="22"/>
          <w:szCs w:val="22"/>
        </w:rPr>
        <w:t>+)</w:t>
      </w:r>
    </w:p>
    <w:p w14:paraId="3F0A2005" w14:textId="77777777" w:rsidR="00BE4AAD" w:rsidRPr="00A96CF2" w:rsidRDefault="00BE4AAD" w:rsidP="0059142B">
      <w:pPr>
        <w:pStyle w:val="NormalWeb"/>
        <w:rPr>
          <w:rFonts w:ascii="Calibri" w:hAnsi="Calibri" w:cs="Calibri (Headings)"/>
          <w:b/>
          <w:sz w:val="22"/>
          <w:szCs w:val="22"/>
        </w:rPr>
      </w:pPr>
    </w:p>
    <w:p w14:paraId="0CB3E4A4" w14:textId="0D8193A7" w:rsidR="002B4D9F" w:rsidRPr="00A96CF2" w:rsidRDefault="002B4D9F" w:rsidP="0059142B">
      <w:pPr>
        <w:pStyle w:val="NormalWeb"/>
        <w:rPr>
          <w:rFonts w:ascii="Calibri" w:hAnsi="Calibri" w:cs="Calibri (Headings)"/>
          <w:b/>
          <w:sz w:val="22"/>
          <w:szCs w:val="22"/>
        </w:rPr>
      </w:pPr>
      <w:r w:rsidRPr="00A96CF2">
        <w:rPr>
          <w:rFonts w:ascii="Calibri" w:hAnsi="Calibri" w:cs="Calibri (Headings)"/>
          <w:b/>
          <w:sz w:val="22"/>
          <w:szCs w:val="22"/>
        </w:rPr>
        <w:t xml:space="preserve">Our Responsibilities </w:t>
      </w:r>
    </w:p>
    <w:p w14:paraId="526881D6" w14:textId="77777777" w:rsidR="00BE4AAD" w:rsidRPr="00A96CF2" w:rsidRDefault="002B4D9F" w:rsidP="007372CD">
      <w:pPr>
        <w:pStyle w:val="NormalWeb"/>
        <w:rPr>
          <w:rFonts w:asciiTheme="majorHAnsi" w:hAnsiTheme="majorHAnsi" w:cstheme="majorHAnsi"/>
          <w:sz w:val="22"/>
          <w:szCs w:val="22"/>
        </w:rPr>
      </w:pPr>
      <w:r w:rsidRPr="00A96CF2">
        <w:rPr>
          <w:rFonts w:asciiTheme="majorHAnsi" w:hAnsiTheme="majorHAnsi" w:cstheme="majorHAnsi"/>
          <w:sz w:val="22"/>
          <w:szCs w:val="22"/>
        </w:rPr>
        <w:t xml:space="preserve">The Equality Act 2010 and The Children and Families Act 2014 states that we must not treat people unfairly because of age, disability, sex (gender), gender reassignment, sexual orientation, race, religion or belief, pregnancy or maternity, marriage or civil partnership. These are called “protected characteristics’”. </w:t>
      </w:r>
    </w:p>
    <w:p w14:paraId="6BC0685C" w14:textId="59CE1780" w:rsidR="007372CD" w:rsidRPr="00A96CF2" w:rsidRDefault="002B4D9F" w:rsidP="007372CD">
      <w:pPr>
        <w:pStyle w:val="NormalWeb"/>
        <w:rPr>
          <w:rFonts w:asciiTheme="majorHAnsi" w:hAnsiTheme="majorHAnsi" w:cstheme="majorHAnsi"/>
          <w:sz w:val="22"/>
          <w:szCs w:val="22"/>
        </w:rPr>
      </w:pPr>
      <w:r w:rsidRPr="00A96CF2">
        <w:rPr>
          <w:rFonts w:asciiTheme="majorHAnsi" w:hAnsiTheme="majorHAnsi" w:cstheme="majorHAnsi"/>
          <w:sz w:val="22"/>
          <w:szCs w:val="22"/>
        </w:rPr>
        <w:t xml:space="preserve">As a </w:t>
      </w:r>
      <w:r w:rsidR="007372CD" w:rsidRPr="00A96CF2">
        <w:rPr>
          <w:rFonts w:asciiTheme="majorHAnsi" w:hAnsiTheme="majorHAnsi" w:cstheme="majorHAnsi"/>
          <w:sz w:val="22"/>
          <w:szCs w:val="22"/>
        </w:rPr>
        <w:t>provision</w:t>
      </w:r>
      <w:r w:rsidRPr="00A96CF2">
        <w:rPr>
          <w:rFonts w:asciiTheme="majorHAnsi" w:hAnsiTheme="majorHAnsi" w:cstheme="majorHAnsi"/>
          <w:sz w:val="22"/>
          <w:szCs w:val="22"/>
        </w:rPr>
        <w:t xml:space="preserve"> we must</w:t>
      </w:r>
    </w:p>
    <w:p w14:paraId="72BA500E" w14:textId="77777777" w:rsidR="007372CD" w:rsidRPr="00A96CF2" w:rsidRDefault="002B4D9F" w:rsidP="007372CD">
      <w:pPr>
        <w:pStyle w:val="NormalWeb"/>
        <w:numPr>
          <w:ilvl w:val="0"/>
          <w:numId w:val="5"/>
        </w:numPr>
        <w:rPr>
          <w:rFonts w:asciiTheme="majorHAnsi" w:hAnsiTheme="majorHAnsi" w:cstheme="majorHAnsi"/>
          <w:sz w:val="22"/>
          <w:szCs w:val="22"/>
        </w:rPr>
      </w:pPr>
      <w:r w:rsidRPr="00A96CF2">
        <w:rPr>
          <w:rFonts w:asciiTheme="majorHAnsi" w:hAnsiTheme="majorHAnsi" w:cstheme="majorHAnsi"/>
          <w:sz w:val="22"/>
          <w:szCs w:val="22"/>
        </w:rPr>
        <w:t xml:space="preserve">Stop unlawful discrimination, harassment and victimisation; </w:t>
      </w:r>
    </w:p>
    <w:p w14:paraId="218400FE" w14:textId="77777777" w:rsidR="007372CD" w:rsidRPr="00A96CF2" w:rsidRDefault="002B4D9F" w:rsidP="007372CD">
      <w:pPr>
        <w:pStyle w:val="NormalWeb"/>
        <w:numPr>
          <w:ilvl w:val="0"/>
          <w:numId w:val="5"/>
        </w:numPr>
        <w:rPr>
          <w:rFonts w:asciiTheme="majorHAnsi" w:hAnsiTheme="majorHAnsi" w:cstheme="majorHAnsi"/>
          <w:sz w:val="22"/>
          <w:szCs w:val="22"/>
        </w:rPr>
      </w:pPr>
      <w:r w:rsidRPr="00A96CF2">
        <w:rPr>
          <w:rFonts w:asciiTheme="majorHAnsi" w:hAnsiTheme="majorHAnsi" w:cstheme="majorHAnsi"/>
          <w:sz w:val="22"/>
          <w:szCs w:val="22"/>
        </w:rPr>
        <w:t xml:space="preserve">Make sure that people have equality of opportunity whether or not they have a particular protected characteristic; and </w:t>
      </w:r>
    </w:p>
    <w:p w14:paraId="76A2B95F" w14:textId="171D14FC" w:rsidR="00BE4AAD" w:rsidRPr="00A96CF2" w:rsidRDefault="002B4D9F" w:rsidP="0059142B">
      <w:pPr>
        <w:pStyle w:val="NormalWeb"/>
        <w:numPr>
          <w:ilvl w:val="0"/>
          <w:numId w:val="5"/>
        </w:numPr>
        <w:rPr>
          <w:rFonts w:asciiTheme="majorHAnsi" w:hAnsiTheme="majorHAnsi" w:cstheme="majorHAnsi"/>
          <w:sz w:val="22"/>
          <w:szCs w:val="22"/>
        </w:rPr>
      </w:pPr>
      <w:r w:rsidRPr="00A96CF2">
        <w:rPr>
          <w:rFonts w:asciiTheme="majorHAnsi" w:hAnsiTheme="majorHAnsi" w:cstheme="majorHAnsi"/>
          <w:sz w:val="22"/>
          <w:szCs w:val="22"/>
        </w:rPr>
        <w:t xml:space="preserve">Build good relations between people who share a protected characteristic and those who don’t. </w:t>
      </w:r>
    </w:p>
    <w:p w14:paraId="51BAC06B" w14:textId="77777777" w:rsidR="00A96CF2" w:rsidRPr="00A96CF2" w:rsidRDefault="00A96CF2" w:rsidP="00A96CF2">
      <w:pPr>
        <w:pStyle w:val="NormalWeb"/>
        <w:ind w:left="720"/>
        <w:rPr>
          <w:rFonts w:asciiTheme="majorHAnsi" w:hAnsiTheme="majorHAnsi" w:cstheme="majorHAnsi"/>
          <w:sz w:val="22"/>
          <w:szCs w:val="22"/>
        </w:rPr>
      </w:pPr>
    </w:p>
    <w:p w14:paraId="1AEB7882" w14:textId="027B3C0F" w:rsidR="007372CD" w:rsidRPr="00A96CF2" w:rsidRDefault="002B4D9F" w:rsidP="0059142B">
      <w:pPr>
        <w:pStyle w:val="NormalWeb"/>
        <w:rPr>
          <w:rFonts w:asciiTheme="majorHAnsi" w:hAnsiTheme="majorHAnsi" w:cstheme="majorHAnsi"/>
          <w:sz w:val="22"/>
          <w:szCs w:val="22"/>
        </w:rPr>
      </w:pPr>
      <w:r w:rsidRPr="00A96CF2">
        <w:rPr>
          <w:rFonts w:asciiTheme="majorHAnsi" w:hAnsiTheme="majorHAnsi" w:cstheme="majorHAnsi"/>
          <w:sz w:val="22"/>
          <w:szCs w:val="22"/>
        </w:rPr>
        <w:t xml:space="preserve">Meeting our Responsibilities </w:t>
      </w:r>
    </w:p>
    <w:p w14:paraId="47988FBF" w14:textId="36955BB1" w:rsidR="002B4D9F" w:rsidRPr="00A96CF2" w:rsidRDefault="002B4D9F" w:rsidP="0059142B">
      <w:pPr>
        <w:pStyle w:val="NormalWeb"/>
        <w:rPr>
          <w:rFonts w:asciiTheme="majorHAnsi" w:hAnsiTheme="majorHAnsi" w:cstheme="majorHAnsi"/>
          <w:sz w:val="22"/>
          <w:szCs w:val="22"/>
        </w:rPr>
      </w:pPr>
      <w:r w:rsidRPr="00A96CF2">
        <w:rPr>
          <w:rFonts w:asciiTheme="majorHAnsi" w:hAnsiTheme="majorHAnsi" w:cstheme="majorHAnsi"/>
          <w:sz w:val="22"/>
          <w:szCs w:val="22"/>
        </w:rPr>
        <w:t xml:space="preserve">Everyone has a part to play to realise our vision for Bilbrough Country Classroom to be an even better place for everyone to learn and work. We will work with our communities and partners to achieve our vision. </w:t>
      </w:r>
    </w:p>
    <w:p w14:paraId="42CF7D89" w14:textId="77777777" w:rsidR="002B4D9F" w:rsidRPr="00A96CF2" w:rsidRDefault="002B4D9F" w:rsidP="0059142B">
      <w:pPr>
        <w:pStyle w:val="NormalWeb"/>
        <w:rPr>
          <w:rFonts w:asciiTheme="majorHAnsi" w:hAnsiTheme="majorHAnsi" w:cstheme="majorHAnsi"/>
          <w:sz w:val="22"/>
          <w:szCs w:val="22"/>
        </w:rPr>
      </w:pPr>
      <w:r w:rsidRPr="00A96CF2">
        <w:rPr>
          <w:rFonts w:asciiTheme="majorHAnsi" w:hAnsiTheme="majorHAnsi" w:cstheme="majorHAnsi"/>
          <w:sz w:val="22"/>
          <w:szCs w:val="22"/>
        </w:rPr>
        <w:t xml:space="preserve">As part of meeting our responsibilities we make the following commitments: </w:t>
      </w:r>
    </w:p>
    <w:p w14:paraId="2D0FC0DF" w14:textId="77777777" w:rsidR="002B4D9F" w:rsidRPr="00A96CF2" w:rsidRDefault="002B4D9F" w:rsidP="0059142B">
      <w:pPr>
        <w:pStyle w:val="NormalWeb"/>
        <w:numPr>
          <w:ilvl w:val="0"/>
          <w:numId w:val="4"/>
        </w:numPr>
        <w:rPr>
          <w:rFonts w:asciiTheme="majorHAnsi" w:hAnsiTheme="majorHAnsi" w:cstheme="majorHAnsi"/>
          <w:sz w:val="22"/>
          <w:szCs w:val="22"/>
        </w:rPr>
      </w:pPr>
      <w:r w:rsidRPr="00A96CF2">
        <w:rPr>
          <w:rFonts w:asciiTheme="majorHAnsi" w:hAnsiTheme="majorHAnsi" w:cstheme="majorHAnsi"/>
          <w:sz w:val="22"/>
          <w:szCs w:val="22"/>
        </w:rPr>
        <w:t xml:space="preserve">We will treat staff and students with dignity and respect. </w:t>
      </w:r>
    </w:p>
    <w:p w14:paraId="5066E528" w14:textId="77777777" w:rsidR="002B4D9F" w:rsidRPr="00A96CF2" w:rsidRDefault="002B4D9F" w:rsidP="0059142B">
      <w:pPr>
        <w:pStyle w:val="NormalWeb"/>
        <w:numPr>
          <w:ilvl w:val="0"/>
          <w:numId w:val="4"/>
        </w:numPr>
        <w:rPr>
          <w:rFonts w:asciiTheme="majorHAnsi" w:hAnsiTheme="majorHAnsi" w:cstheme="majorHAnsi"/>
          <w:sz w:val="22"/>
          <w:szCs w:val="22"/>
        </w:rPr>
      </w:pPr>
      <w:r w:rsidRPr="00A96CF2">
        <w:rPr>
          <w:rFonts w:asciiTheme="majorHAnsi" w:hAnsiTheme="majorHAnsi" w:cstheme="majorHAnsi"/>
          <w:sz w:val="22"/>
          <w:szCs w:val="22"/>
        </w:rPr>
        <w:t xml:space="preserve">We will develop our students and staff to help us meet our equality duties. </w:t>
      </w:r>
    </w:p>
    <w:p w14:paraId="16720793" w14:textId="77777777" w:rsidR="002B4D9F" w:rsidRPr="00A96CF2" w:rsidRDefault="002B4D9F" w:rsidP="0059142B">
      <w:pPr>
        <w:pStyle w:val="NormalWeb"/>
        <w:numPr>
          <w:ilvl w:val="0"/>
          <w:numId w:val="4"/>
        </w:numPr>
        <w:rPr>
          <w:rFonts w:asciiTheme="majorHAnsi" w:hAnsiTheme="majorHAnsi" w:cstheme="majorHAnsi"/>
          <w:sz w:val="22"/>
          <w:szCs w:val="22"/>
        </w:rPr>
      </w:pPr>
      <w:r w:rsidRPr="00A96CF2">
        <w:rPr>
          <w:rFonts w:asciiTheme="majorHAnsi" w:hAnsiTheme="majorHAnsi" w:cstheme="majorHAnsi"/>
          <w:sz w:val="22"/>
          <w:szCs w:val="22"/>
        </w:rPr>
        <w:t xml:space="preserve">We will use information and talk to people to identify where inequality exists so that we can plan to tackle it. </w:t>
      </w:r>
    </w:p>
    <w:p w14:paraId="2F99564A" w14:textId="77777777" w:rsidR="002B4D9F" w:rsidRPr="00A96CF2" w:rsidRDefault="002B4D9F" w:rsidP="0059142B">
      <w:pPr>
        <w:pStyle w:val="NormalWeb"/>
        <w:numPr>
          <w:ilvl w:val="0"/>
          <w:numId w:val="4"/>
        </w:numPr>
        <w:rPr>
          <w:rFonts w:asciiTheme="majorHAnsi" w:hAnsiTheme="majorHAnsi" w:cstheme="majorHAnsi"/>
          <w:sz w:val="22"/>
          <w:szCs w:val="22"/>
        </w:rPr>
      </w:pPr>
      <w:r w:rsidRPr="00A96CF2">
        <w:rPr>
          <w:rFonts w:asciiTheme="majorHAnsi" w:hAnsiTheme="majorHAnsi" w:cstheme="majorHAnsi"/>
          <w:sz w:val="22"/>
          <w:szCs w:val="22"/>
        </w:rPr>
        <w:t xml:space="preserve">When it will help us to improve our provision and to understand how we are meeting our equality duties, we will ask questions about people’s protected characteristics, including age, race, gender and disability. We will keep personal data confidential. </w:t>
      </w:r>
    </w:p>
    <w:p w14:paraId="28901E17" w14:textId="674AB036" w:rsidR="002B4D9F" w:rsidRPr="00A96CF2" w:rsidRDefault="002B4D9F" w:rsidP="0059142B">
      <w:pPr>
        <w:pStyle w:val="NormalWeb"/>
        <w:numPr>
          <w:ilvl w:val="0"/>
          <w:numId w:val="4"/>
        </w:numPr>
        <w:rPr>
          <w:rFonts w:asciiTheme="majorHAnsi" w:hAnsiTheme="majorHAnsi" w:cstheme="majorHAnsi"/>
          <w:sz w:val="22"/>
          <w:szCs w:val="22"/>
        </w:rPr>
      </w:pPr>
      <w:r w:rsidRPr="00A96CF2">
        <w:rPr>
          <w:rFonts w:asciiTheme="majorHAnsi" w:hAnsiTheme="majorHAnsi" w:cstheme="majorHAnsi"/>
          <w:sz w:val="22"/>
          <w:szCs w:val="22"/>
        </w:rPr>
        <w:lastRenderedPageBreak/>
        <w:t xml:space="preserve">When we consider changing our </w:t>
      </w:r>
      <w:r w:rsidR="007372CD" w:rsidRPr="00A96CF2">
        <w:rPr>
          <w:rFonts w:asciiTheme="majorHAnsi" w:hAnsiTheme="majorHAnsi" w:cstheme="majorHAnsi"/>
          <w:sz w:val="22"/>
          <w:szCs w:val="22"/>
        </w:rPr>
        <w:t>priorities,</w:t>
      </w:r>
      <w:r w:rsidRPr="00A96CF2">
        <w:rPr>
          <w:rFonts w:asciiTheme="majorHAnsi" w:hAnsiTheme="majorHAnsi" w:cstheme="majorHAnsi"/>
          <w:sz w:val="22"/>
          <w:szCs w:val="22"/>
        </w:rPr>
        <w:t xml:space="preserve"> we will make sure that those making the decision know how the change could affect people with any of the protected characteristics. We will collect information about how people might be affected before making a decision. If the change might cause difficulties for people with a protected characteristic, we will do our best to find ways to reduce this impact. If we cannot we will think carefully about whether we need to make the change to achieve a legitimate aim. </w:t>
      </w:r>
    </w:p>
    <w:p w14:paraId="3BDF1D97" w14:textId="77777777" w:rsidR="005D77DA" w:rsidRPr="00A96CF2" w:rsidRDefault="005D77DA" w:rsidP="0059142B">
      <w:pPr>
        <w:rPr>
          <w:rFonts w:asciiTheme="majorHAnsi" w:hAnsiTheme="majorHAnsi" w:cstheme="majorHAnsi"/>
          <w:sz w:val="22"/>
          <w:szCs w:val="22"/>
        </w:rPr>
      </w:pPr>
    </w:p>
    <w:p w14:paraId="797EFD66" w14:textId="3E6F5D4B" w:rsidR="002B4D9F" w:rsidRPr="00A96CF2" w:rsidRDefault="002B4D9F" w:rsidP="002B4D9F">
      <w:pPr>
        <w:pStyle w:val="ListParagraph"/>
        <w:jc w:val="both"/>
        <w:rPr>
          <w:rFonts w:asciiTheme="majorHAnsi" w:hAnsiTheme="majorHAnsi" w:cstheme="majorHAnsi"/>
          <w:sz w:val="22"/>
          <w:szCs w:val="22"/>
        </w:rPr>
      </w:pPr>
    </w:p>
    <w:p w14:paraId="515AE914" w14:textId="27AC8526" w:rsidR="00BE4AAD" w:rsidRPr="00A96CF2" w:rsidRDefault="00BE4AAD" w:rsidP="002B4D9F">
      <w:pPr>
        <w:pStyle w:val="ListParagraph"/>
        <w:jc w:val="both"/>
        <w:rPr>
          <w:rFonts w:asciiTheme="majorHAnsi" w:hAnsiTheme="majorHAnsi" w:cstheme="majorHAnsi"/>
          <w:sz w:val="22"/>
          <w:szCs w:val="22"/>
        </w:rPr>
      </w:pPr>
    </w:p>
    <w:p w14:paraId="207CD753" w14:textId="705D60CB" w:rsidR="00BE4AAD" w:rsidRDefault="00BE4AAD" w:rsidP="002B4D9F">
      <w:pPr>
        <w:pStyle w:val="ListParagraph"/>
        <w:jc w:val="both"/>
        <w:rPr>
          <w:rFonts w:asciiTheme="majorHAnsi" w:hAnsiTheme="majorHAnsi" w:cstheme="majorHAnsi"/>
          <w:sz w:val="22"/>
          <w:szCs w:val="22"/>
        </w:rPr>
      </w:pPr>
    </w:p>
    <w:p w14:paraId="6B94D8F2" w14:textId="77777777" w:rsidR="00BE4AAD" w:rsidRDefault="00BE4AAD" w:rsidP="002B4D9F">
      <w:pPr>
        <w:pStyle w:val="ListParagraph"/>
        <w:jc w:val="both"/>
        <w:rPr>
          <w:rFonts w:asciiTheme="majorHAnsi" w:hAnsiTheme="majorHAnsi" w:cstheme="majorHAnsi"/>
          <w:sz w:val="22"/>
          <w:szCs w:val="22"/>
        </w:rPr>
      </w:pPr>
    </w:p>
    <w:p w14:paraId="790860D1" w14:textId="32D33494" w:rsidR="0059142B" w:rsidRPr="00D2087B" w:rsidRDefault="002B4D9F" w:rsidP="002B4D9F">
      <w:pPr>
        <w:pStyle w:val="ListParagraph"/>
        <w:jc w:val="both"/>
        <w:rPr>
          <w:rFonts w:asciiTheme="majorHAnsi" w:hAnsiTheme="majorHAnsi" w:cstheme="majorHAnsi"/>
          <w:sz w:val="20"/>
          <w:szCs w:val="20"/>
        </w:rPr>
      </w:pPr>
      <w:r w:rsidRPr="00D2087B">
        <w:rPr>
          <w:rFonts w:asciiTheme="majorHAnsi" w:hAnsiTheme="majorHAnsi" w:cstheme="majorHAnsi"/>
          <w:sz w:val="20"/>
          <w:szCs w:val="20"/>
        </w:rPr>
        <w:t>Signed:</w:t>
      </w:r>
      <w:r w:rsidRPr="00D2087B">
        <w:rPr>
          <w:rFonts w:asciiTheme="majorHAnsi" w:hAnsiTheme="majorHAnsi" w:cstheme="majorHAnsi"/>
          <w:sz w:val="20"/>
          <w:szCs w:val="20"/>
        </w:rPr>
        <w:tab/>
      </w:r>
      <w:r w:rsidRPr="00D2087B">
        <w:rPr>
          <w:rFonts w:asciiTheme="majorHAnsi" w:hAnsiTheme="majorHAnsi" w:cstheme="majorHAnsi"/>
          <w:sz w:val="20"/>
          <w:szCs w:val="20"/>
        </w:rPr>
        <w:tab/>
      </w:r>
      <w:r w:rsidRPr="00D2087B">
        <w:rPr>
          <w:rFonts w:asciiTheme="majorHAnsi" w:hAnsiTheme="majorHAnsi" w:cstheme="majorHAnsi"/>
          <w:sz w:val="20"/>
          <w:szCs w:val="20"/>
        </w:rPr>
        <w:tab/>
      </w:r>
      <w:r w:rsidR="0059142B" w:rsidRPr="00D2087B">
        <w:rPr>
          <w:rFonts w:ascii="Brush Script MT" w:eastAsia="Brush Script MT" w:hAnsi="Brush Script MT" w:cs="Brush Script MT"/>
          <w:sz w:val="28"/>
          <w:szCs w:val="28"/>
        </w:rPr>
        <w:t>R Davison</w:t>
      </w:r>
      <w:r w:rsidRPr="00D2087B">
        <w:rPr>
          <w:rFonts w:asciiTheme="majorHAnsi" w:hAnsiTheme="majorHAnsi" w:cstheme="majorHAnsi"/>
          <w:sz w:val="20"/>
          <w:szCs w:val="20"/>
        </w:rPr>
        <w:tab/>
      </w:r>
      <w:r w:rsidRPr="00D2087B">
        <w:rPr>
          <w:rFonts w:asciiTheme="majorHAnsi" w:hAnsiTheme="majorHAnsi" w:cstheme="majorHAnsi"/>
          <w:sz w:val="20"/>
          <w:szCs w:val="20"/>
        </w:rPr>
        <w:tab/>
      </w:r>
      <w:r w:rsidRPr="00D2087B">
        <w:rPr>
          <w:rFonts w:asciiTheme="majorHAnsi" w:hAnsiTheme="majorHAnsi" w:cstheme="majorHAnsi"/>
          <w:sz w:val="20"/>
          <w:szCs w:val="20"/>
        </w:rPr>
        <w:tab/>
      </w:r>
    </w:p>
    <w:p w14:paraId="17CC2034" w14:textId="04F65430" w:rsidR="002B4D9F" w:rsidRPr="00D2087B" w:rsidRDefault="002B4D9F" w:rsidP="0059142B">
      <w:pPr>
        <w:pStyle w:val="ListParagraph"/>
        <w:ind w:left="2160" w:firstLine="720"/>
        <w:jc w:val="both"/>
        <w:rPr>
          <w:rFonts w:asciiTheme="majorHAnsi" w:hAnsiTheme="majorHAnsi" w:cstheme="majorHAnsi"/>
          <w:sz w:val="20"/>
          <w:szCs w:val="20"/>
        </w:rPr>
      </w:pPr>
      <w:r w:rsidRPr="00D2087B">
        <w:rPr>
          <w:rFonts w:asciiTheme="majorHAnsi" w:hAnsiTheme="majorHAnsi" w:cstheme="majorHAnsi"/>
          <w:sz w:val="20"/>
          <w:szCs w:val="20"/>
        </w:rPr>
        <w:t>R Davison, Proprietor</w:t>
      </w:r>
      <w:r w:rsidRPr="00D2087B">
        <w:rPr>
          <w:rFonts w:asciiTheme="majorHAnsi" w:hAnsiTheme="majorHAnsi" w:cstheme="majorHAnsi"/>
          <w:sz w:val="20"/>
          <w:szCs w:val="20"/>
        </w:rPr>
        <w:tab/>
      </w:r>
    </w:p>
    <w:p w14:paraId="3F3CCCC9" w14:textId="77777777" w:rsidR="002B4D9F" w:rsidRPr="00D2087B" w:rsidRDefault="002B4D9F" w:rsidP="00ED5619">
      <w:pPr>
        <w:jc w:val="both"/>
        <w:rPr>
          <w:rFonts w:asciiTheme="majorHAnsi" w:hAnsiTheme="majorHAnsi" w:cstheme="majorHAnsi"/>
          <w:sz w:val="20"/>
          <w:szCs w:val="20"/>
        </w:rPr>
      </w:pPr>
    </w:p>
    <w:p w14:paraId="1A8919CE" w14:textId="77777777" w:rsidR="002B4D9F" w:rsidRPr="00D2087B" w:rsidRDefault="002B4D9F" w:rsidP="002B4D9F">
      <w:pPr>
        <w:pStyle w:val="ListParagraph"/>
        <w:jc w:val="both"/>
        <w:rPr>
          <w:rFonts w:asciiTheme="majorHAnsi" w:hAnsiTheme="majorHAnsi" w:cstheme="majorHAnsi"/>
          <w:sz w:val="20"/>
          <w:szCs w:val="20"/>
        </w:rPr>
      </w:pPr>
    </w:p>
    <w:p w14:paraId="2A27A665" w14:textId="5A49379B" w:rsidR="002B4D9F" w:rsidRPr="00D2087B" w:rsidRDefault="002B4D9F" w:rsidP="00ED5619">
      <w:pPr>
        <w:pStyle w:val="ListParagraph"/>
        <w:jc w:val="both"/>
        <w:rPr>
          <w:rFonts w:asciiTheme="majorHAnsi" w:hAnsiTheme="majorHAnsi" w:cstheme="majorHAnsi"/>
          <w:sz w:val="20"/>
          <w:szCs w:val="20"/>
        </w:rPr>
      </w:pPr>
      <w:r w:rsidRPr="00D2087B">
        <w:rPr>
          <w:rFonts w:asciiTheme="majorHAnsi" w:hAnsiTheme="majorHAnsi" w:cstheme="majorHAnsi"/>
          <w:sz w:val="20"/>
          <w:szCs w:val="20"/>
        </w:rPr>
        <w:t>Dated:</w:t>
      </w:r>
      <w:r w:rsidRPr="00D2087B">
        <w:rPr>
          <w:rFonts w:asciiTheme="majorHAnsi" w:hAnsiTheme="majorHAnsi" w:cstheme="majorHAnsi"/>
          <w:sz w:val="20"/>
          <w:szCs w:val="20"/>
        </w:rPr>
        <w:tab/>
      </w:r>
      <w:r w:rsidRPr="00D2087B">
        <w:rPr>
          <w:rFonts w:asciiTheme="majorHAnsi" w:hAnsiTheme="majorHAnsi" w:cstheme="majorHAnsi"/>
          <w:sz w:val="20"/>
          <w:szCs w:val="20"/>
        </w:rPr>
        <w:tab/>
      </w:r>
      <w:r w:rsidRPr="00D2087B">
        <w:rPr>
          <w:rFonts w:asciiTheme="majorHAnsi" w:hAnsiTheme="majorHAnsi" w:cstheme="majorHAnsi"/>
          <w:sz w:val="20"/>
          <w:szCs w:val="20"/>
        </w:rPr>
        <w:tab/>
      </w:r>
      <w:r w:rsidR="00832D88">
        <w:rPr>
          <w:rFonts w:asciiTheme="majorHAnsi" w:hAnsiTheme="majorHAnsi" w:cstheme="majorHAnsi"/>
          <w:sz w:val="20"/>
          <w:szCs w:val="20"/>
        </w:rPr>
        <w:t>1</w:t>
      </w:r>
      <w:r w:rsidR="00832D88" w:rsidRPr="00832D88">
        <w:rPr>
          <w:rFonts w:asciiTheme="majorHAnsi" w:hAnsiTheme="majorHAnsi" w:cstheme="majorHAnsi"/>
          <w:sz w:val="20"/>
          <w:szCs w:val="20"/>
          <w:vertAlign w:val="superscript"/>
        </w:rPr>
        <w:t>st</w:t>
      </w:r>
      <w:r w:rsidR="00832D88">
        <w:rPr>
          <w:rFonts w:asciiTheme="majorHAnsi" w:hAnsiTheme="majorHAnsi" w:cstheme="majorHAnsi"/>
          <w:sz w:val="20"/>
          <w:szCs w:val="20"/>
        </w:rPr>
        <w:t xml:space="preserve"> </w:t>
      </w:r>
      <w:r w:rsidRPr="00D2087B">
        <w:rPr>
          <w:rFonts w:asciiTheme="majorHAnsi" w:hAnsiTheme="majorHAnsi" w:cstheme="majorHAnsi"/>
          <w:sz w:val="20"/>
          <w:szCs w:val="20"/>
        </w:rPr>
        <w:t>September 20</w:t>
      </w:r>
      <w:r w:rsidR="00936E8D" w:rsidRPr="00D2087B">
        <w:rPr>
          <w:rFonts w:asciiTheme="majorHAnsi" w:hAnsiTheme="majorHAnsi" w:cstheme="majorHAnsi"/>
          <w:sz w:val="20"/>
          <w:szCs w:val="20"/>
        </w:rPr>
        <w:t>2</w:t>
      </w:r>
      <w:r w:rsidR="003F11CC">
        <w:rPr>
          <w:rFonts w:asciiTheme="majorHAnsi" w:hAnsiTheme="majorHAnsi" w:cstheme="majorHAnsi"/>
          <w:sz w:val="20"/>
          <w:szCs w:val="20"/>
        </w:rPr>
        <w:t>3</w:t>
      </w:r>
    </w:p>
    <w:p w14:paraId="05CE5BEE" w14:textId="50E8C0AD" w:rsidR="002B4D9F" w:rsidRPr="00D2087B" w:rsidRDefault="006107A6" w:rsidP="00ED5619">
      <w:pPr>
        <w:ind w:firstLine="720"/>
        <w:jc w:val="both"/>
        <w:rPr>
          <w:rFonts w:asciiTheme="majorHAnsi" w:hAnsiTheme="majorHAnsi" w:cstheme="majorHAnsi"/>
          <w:sz w:val="20"/>
          <w:szCs w:val="20"/>
        </w:rPr>
      </w:pPr>
      <w:r w:rsidRPr="00D2087B">
        <w:rPr>
          <w:rFonts w:asciiTheme="majorHAnsi" w:hAnsiTheme="majorHAnsi" w:cstheme="majorHAnsi"/>
          <w:sz w:val="20"/>
          <w:szCs w:val="20"/>
        </w:rPr>
        <w:t>Review Date:</w:t>
      </w:r>
      <w:r w:rsidRPr="00D2087B">
        <w:rPr>
          <w:rFonts w:asciiTheme="majorHAnsi" w:hAnsiTheme="majorHAnsi" w:cstheme="majorHAnsi"/>
          <w:sz w:val="20"/>
          <w:szCs w:val="20"/>
        </w:rPr>
        <w:tab/>
      </w:r>
      <w:r w:rsidRPr="00D2087B">
        <w:rPr>
          <w:rFonts w:asciiTheme="majorHAnsi" w:hAnsiTheme="majorHAnsi" w:cstheme="majorHAnsi"/>
          <w:sz w:val="20"/>
          <w:szCs w:val="20"/>
        </w:rPr>
        <w:tab/>
        <w:t>September 202</w:t>
      </w:r>
      <w:r w:rsidR="003F11CC">
        <w:rPr>
          <w:rFonts w:asciiTheme="majorHAnsi" w:hAnsiTheme="majorHAnsi" w:cstheme="majorHAnsi"/>
          <w:sz w:val="20"/>
          <w:szCs w:val="20"/>
        </w:rPr>
        <w:t>4</w:t>
      </w:r>
    </w:p>
    <w:sectPr w:rsidR="002B4D9F" w:rsidRPr="00D2087B" w:rsidSect="002B4D9F">
      <w:pgSz w:w="11900" w:h="1682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Headings)">
    <w:panose1 w:val="020B0604020202020204"/>
    <w:charset w:val="00"/>
    <w:family w:val="roman"/>
    <w:notTrueType/>
    <w:pitch w:val="default"/>
  </w:font>
  <w:font w:name="Brush Script MT">
    <w:altName w:val="﷽﷽﷽﷽﷽﷽﷽﷽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585"/>
    <w:multiLevelType w:val="multilevel"/>
    <w:tmpl w:val="FBD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0218"/>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803F8"/>
    <w:multiLevelType w:val="multilevel"/>
    <w:tmpl w:val="E5D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F2BD1"/>
    <w:multiLevelType w:val="hybridMultilevel"/>
    <w:tmpl w:val="51EA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A0FF9"/>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DA"/>
    <w:rsid w:val="00004CFE"/>
    <w:rsid w:val="002915F9"/>
    <w:rsid w:val="002B4D9F"/>
    <w:rsid w:val="00397C07"/>
    <w:rsid w:val="003F11CC"/>
    <w:rsid w:val="004D4FD2"/>
    <w:rsid w:val="0059142B"/>
    <w:rsid w:val="005D77DA"/>
    <w:rsid w:val="006107A6"/>
    <w:rsid w:val="00642F79"/>
    <w:rsid w:val="007372CD"/>
    <w:rsid w:val="00832D88"/>
    <w:rsid w:val="00936E8D"/>
    <w:rsid w:val="00A96CF2"/>
    <w:rsid w:val="00BE4AAD"/>
    <w:rsid w:val="00D2087B"/>
    <w:rsid w:val="00E35935"/>
    <w:rsid w:val="00ED5619"/>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AD5F9"/>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D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D77DA"/>
    <w:pPr>
      <w:ind w:left="720"/>
      <w:contextualSpacing/>
    </w:pPr>
  </w:style>
  <w:style w:type="table" w:styleId="TableGrid">
    <w:name w:val="Table Grid"/>
    <w:basedOn w:val="TableNormal"/>
    <w:uiPriority w:val="59"/>
    <w:rsid w:val="0064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52325">
      <w:bodyDiv w:val="1"/>
      <w:marLeft w:val="0"/>
      <w:marRight w:val="0"/>
      <w:marTop w:val="0"/>
      <w:marBottom w:val="0"/>
      <w:divBdr>
        <w:top w:val="none" w:sz="0" w:space="0" w:color="auto"/>
        <w:left w:val="none" w:sz="0" w:space="0" w:color="auto"/>
        <w:bottom w:val="none" w:sz="0" w:space="0" w:color="auto"/>
        <w:right w:val="none" w:sz="0" w:space="0" w:color="auto"/>
      </w:divBdr>
      <w:divsChild>
        <w:div w:id="1701514541">
          <w:marLeft w:val="0"/>
          <w:marRight w:val="0"/>
          <w:marTop w:val="0"/>
          <w:marBottom w:val="0"/>
          <w:divBdr>
            <w:top w:val="none" w:sz="0" w:space="0" w:color="auto"/>
            <w:left w:val="none" w:sz="0" w:space="0" w:color="auto"/>
            <w:bottom w:val="none" w:sz="0" w:space="0" w:color="auto"/>
            <w:right w:val="none" w:sz="0" w:space="0" w:color="auto"/>
          </w:divBdr>
          <w:divsChild>
            <w:div w:id="767432982">
              <w:marLeft w:val="0"/>
              <w:marRight w:val="0"/>
              <w:marTop w:val="0"/>
              <w:marBottom w:val="0"/>
              <w:divBdr>
                <w:top w:val="none" w:sz="0" w:space="0" w:color="auto"/>
                <w:left w:val="none" w:sz="0" w:space="0" w:color="auto"/>
                <w:bottom w:val="none" w:sz="0" w:space="0" w:color="auto"/>
                <w:right w:val="none" w:sz="0" w:space="0" w:color="auto"/>
              </w:divBdr>
              <w:divsChild>
                <w:div w:id="20263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9718">
          <w:marLeft w:val="0"/>
          <w:marRight w:val="0"/>
          <w:marTop w:val="0"/>
          <w:marBottom w:val="0"/>
          <w:divBdr>
            <w:top w:val="none" w:sz="0" w:space="0" w:color="auto"/>
            <w:left w:val="none" w:sz="0" w:space="0" w:color="auto"/>
            <w:bottom w:val="none" w:sz="0" w:space="0" w:color="auto"/>
            <w:right w:val="none" w:sz="0" w:space="0" w:color="auto"/>
          </w:divBdr>
          <w:divsChild>
            <w:div w:id="909509158">
              <w:marLeft w:val="0"/>
              <w:marRight w:val="0"/>
              <w:marTop w:val="0"/>
              <w:marBottom w:val="0"/>
              <w:divBdr>
                <w:top w:val="none" w:sz="0" w:space="0" w:color="auto"/>
                <w:left w:val="none" w:sz="0" w:space="0" w:color="auto"/>
                <w:bottom w:val="none" w:sz="0" w:space="0" w:color="auto"/>
                <w:right w:val="none" w:sz="0" w:space="0" w:color="auto"/>
              </w:divBdr>
              <w:divsChild>
                <w:div w:id="331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6860">
      <w:bodyDiv w:val="1"/>
      <w:marLeft w:val="0"/>
      <w:marRight w:val="0"/>
      <w:marTop w:val="0"/>
      <w:marBottom w:val="0"/>
      <w:divBdr>
        <w:top w:val="none" w:sz="0" w:space="0" w:color="auto"/>
        <w:left w:val="none" w:sz="0" w:space="0" w:color="auto"/>
        <w:bottom w:val="none" w:sz="0" w:space="0" w:color="auto"/>
        <w:right w:val="none" w:sz="0" w:space="0" w:color="auto"/>
      </w:divBdr>
      <w:divsChild>
        <w:div w:id="1727950344">
          <w:marLeft w:val="0"/>
          <w:marRight w:val="0"/>
          <w:marTop w:val="0"/>
          <w:marBottom w:val="0"/>
          <w:divBdr>
            <w:top w:val="none" w:sz="0" w:space="0" w:color="auto"/>
            <w:left w:val="none" w:sz="0" w:space="0" w:color="auto"/>
            <w:bottom w:val="none" w:sz="0" w:space="0" w:color="auto"/>
            <w:right w:val="none" w:sz="0" w:space="0" w:color="auto"/>
          </w:divBdr>
          <w:divsChild>
            <w:div w:id="1908759893">
              <w:marLeft w:val="0"/>
              <w:marRight w:val="0"/>
              <w:marTop w:val="0"/>
              <w:marBottom w:val="0"/>
              <w:divBdr>
                <w:top w:val="none" w:sz="0" w:space="0" w:color="auto"/>
                <w:left w:val="none" w:sz="0" w:space="0" w:color="auto"/>
                <w:bottom w:val="none" w:sz="0" w:space="0" w:color="auto"/>
                <w:right w:val="none" w:sz="0" w:space="0" w:color="auto"/>
              </w:divBdr>
              <w:divsChild>
                <w:div w:id="553927244">
                  <w:marLeft w:val="0"/>
                  <w:marRight w:val="0"/>
                  <w:marTop w:val="0"/>
                  <w:marBottom w:val="0"/>
                  <w:divBdr>
                    <w:top w:val="none" w:sz="0" w:space="0" w:color="auto"/>
                    <w:left w:val="none" w:sz="0" w:space="0" w:color="auto"/>
                    <w:bottom w:val="none" w:sz="0" w:space="0" w:color="auto"/>
                    <w:right w:val="none" w:sz="0" w:space="0" w:color="auto"/>
                  </w:divBdr>
                </w:div>
              </w:divsChild>
            </w:div>
            <w:div w:id="1463158250">
              <w:marLeft w:val="0"/>
              <w:marRight w:val="0"/>
              <w:marTop w:val="0"/>
              <w:marBottom w:val="0"/>
              <w:divBdr>
                <w:top w:val="none" w:sz="0" w:space="0" w:color="auto"/>
                <w:left w:val="none" w:sz="0" w:space="0" w:color="auto"/>
                <w:bottom w:val="none" w:sz="0" w:space="0" w:color="auto"/>
                <w:right w:val="none" w:sz="0" w:space="0" w:color="auto"/>
              </w:divBdr>
              <w:divsChild>
                <w:div w:id="1884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2</cp:revision>
  <cp:lastPrinted>2021-09-09T09:31:00Z</cp:lastPrinted>
  <dcterms:created xsi:type="dcterms:W3CDTF">2023-10-20T08:26:00Z</dcterms:created>
  <dcterms:modified xsi:type="dcterms:W3CDTF">2023-10-20T08:26:00Z</dcterms:modified>
</cp:coreProperties>
</file>